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44" w:rsidRDefault="00334A7C" w:rsidP="00334A7C">
      <w:pPr>
        <w:pStyle w:val="a3"/>
        <w:spacing w:before="5"/>
        <w:ind w:left="0"/>
        <w:jc w:val="center"/>
        <w:rPr>
          <w:sz w:val="27"/>
        </w:rPr>
      </w:pPr>
      <w:r>
        <w:rPr>
          <w:sz w:val="27"/>
        </w:rPr>
        <w:t xml:space="preserve">Муниципальное бюджетное общеобразовательное учреждение «Средняя школа с. Чернышевка </w:t>
      </w:r>
      <w:proofErr w:type="spellStart"/>
      <w:r>
        <w:rPr>
          <w:sz w:val="27"/>
        </w:rPr>
        <w:t>Анучинского</w:t>
      </w:r>
      <w:proofErr w:type="spellEnd"/>
      <w:r>
        <w:rPr>
          <w:sz w:val="27"/>
        </w:rPr>
        <w:t xml:space="preserve"> муниципального округа Приморского края»</w:t>
      </w:r>
    </w:p>
    <w:p w:rsidR="00350A41" w:rsidRDefault="00350A41">
      <w:pPr>
        <w:pStyle w:val="a3"/>
        <w:spacing w:before="5"/>
        <w:ind w:left="0"/>
        <w:rPr>
          <w:sz w:val="27"/>
        </w:rPr>
      </w:pPr>
    </w:p>
    <w:p w:rsidR="00350A41" w:rsidRDefault="00350A41">
      <w:pPr>
        <w:pStyle w:val="a3"/>
        <w:spacing w:before="5"/>
        <w:ind w:left="0"/>
        <w:rPr>
          <w:sz w:val="27"/>
        </w:rPr>
      </w:pPr>
    </w:p>
    <w:p w:rsidR="00334A7C" w:rsidRDefault="00334A7C" w:rsidP="00334A7C">
      <w:pPr>
        <w:pStyle w:val="a3"/>
        <w:spacing w:before="1"/>
        <w:ind w:left="177" w:right="5043"/>
        <w:jc w:val="center"/>
      </w:pPr>
      <w:r>
        <w:t>ПРИКАЗ</w:t>
      </w:r>
    </w:p>
    <w:p w:rsidR="00334A7C" w:rsidRDefault="00334A7C">
      <w:pPr>
        <w:pStyle w:val="a3"/>
        <w:spacing w:before="1"/>
        <w:ind w:left="177" w:right="5043"/>
      </w:pPr>
    </w:p>
    <w:p w:rsidR="00334A7C" w:rsidRDefault="00334A7C" w:rsidP="00334A7C">
      <w:pPr>
        <w:pStyle w:val="a3"/>
        <w:spacing w:before="1"/>
        <w:ind w:left="177" w:right="49"/>
      </w:pPr>
      <w:r>
        <w:t>01.09.2023 год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№100/11-а</w:t>
      </w:r>
    </w:p>
    <w:p w:rsidR="00334A7C" w:rsidRDefault="00334A7C" w:rsidP="00334A7C">
      <w:pPr>
        <w:pStyle w:val="a3"/>
        <w:spacing w:before="1"/>
        <w:ind w:left="177" w:right="49"/>
      </w:pPr>
    </w:p>
    <w:p w:rsidR="00334A7C" w:rsidRDefault="00334A7C">
      <w:pPr>
        <w:pStyle w:val="a3"/>
        <w:spacing w:before="1"/>
        <w:ind w:left="177" w:right="5043"/>
      </w:pPr>
    </w:p>
    <w:p w:rsidR="00D14744" w:rsidRDefault="009F0C8F">
      <w:pPr>
        <w:pStyle w:val="a3"/>
        <w:spacing w:before="1"/>
        <w:ind w:left="177" w:right="5043"/>
      </w:pPr>
      <w:r>
        <w:t>«О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базе МБОУ </w:t>
      </w:r>
      <w:r w:rsidR="009F0E9C">
        <w:t>школы с. Чернышевка</w:t>
      </w:r>
    </w:p>
    <w:p w:rsidR="00D14744" w:rsidRDefault="009F0C8F">
      <w:pPr>
        <w:pStyle w:val="a3"/>
        <w:ind w:left="246" w:right="4547" w:hanging="70"/>
      </w:pPr>
      <w:r>
        <w:t>Центра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естественно-научной и технологической направленностей</w:t>
      </w:r>
    </w:p>
    <w:p w:rsidR="00D14744" w:rsidRDefault="009F0C8F">
      <w:pPr>
        <w:pStyle w:val="a3"/>
        <w:tabs>
          <w:tab w:val="left" w:pos="6720"/>
        </w:tabs>
        <w:spacing w:before="1"/>
        <w:ind w:left="177"/>
      </w:pPr>
      <w:r>
        <w:t>«Точка</w:t>
      </w:r>
      <w:r>
        <w:rPr>
          <w:spacing w:val="-4"/>
        </w:rPr>
        <w:t xml:space="preserve"> </w:t>
      </w:r>
      <w:r>
        <w:rPr>
          <w:spacing w:val="-2"/>
        </w:rPr>
        <w:t>роста»</w:t>
      </w:r>
      <w:r>
        <w:tab/>
      </w:r>
    </w:p>
    <w:p w:rsidR="00D14744" w:rsidRDefault="00D14744">
      <w:pPr>
        <w:pStyle w:val="a3"/>
        <w:spacing w:before="10"/>
        <w:ind w:left="0"/>
        <w:rPr>
          <w:sz w:val="27"/>
        </w:rPr>
      </w:pPr>
      <w:bookmarkStart w:id="0" w:name="_GoBack"/>
      <w:bookmarkEnd w:id="0"/>
    </w:p>
    <w:p w:rsidR="00D14744" w:rsidRDefault="009F0C8F">
      <w:pPr>
        <w:pStyle w:val="a3"/>
        <w:ind w:left="177" w:right="117" w:firstLine="424"/>
        <w:jc w:val="both"/>
      </w:pPr>
      <w:r>
        <w:t xml:space="preserve">На основании Распоряжение </w:t>
      </w:r>
      <w:proofErr w:type="spellStart"/>
      <w:r>
        <w:t>Минпросвещения</w:t>
      </w:r>
      <w:proofErr w:type="spellEnd"/>
      <w:r>
        <w:t xml:space="preserve"> России от 12.01.2021 N 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 научной и технологической направленностей"</w:t>
      </w:r>
    </w:p>
    <w:p w:rsidR="00D14744" w:rsidRDefault="00D14744">
      <w:pPr>
        <w:pStyle w:val="a3"/>
        <w:spacing w:before="1"/>
        <w:ind w:left="0"/>
      </w:pPr>
    </w:p>
    <w:p w:rsidR="00D14744" w:rsidRDefault="009F0C8F">
      <w:pPr>
        <w:pStyle w:val="a3"/>
        <w:spacing w:line="322" w:lineRule="exact"/>
        <w:ind w:left="602"/>
      </w:pPr>
      <w:r>
        <w:rPr>
          <w:spacing w:val="-2"/>
        </w:rPr>
        <w:t>ПРИКАЗЫВАЮ:</w:t>
      </w:r>
    </w:p>
    <w:p w:rsidR="00D14744" w:rsidRDefault="009F0C8F">
      <w:pPr>
        <w:pStyle w:val="a4"/>
        <w:numPr>
          <w:ilvl w:val="0"/>
          <w:numId w:val="1"/>
        </w:numPr>
        <w:tabs>
          <w:tab w:val="left" w:pos="538"/>
        </w:tabs>
        <w:ind w:right="117"/>
        <w:jc w:val="both"/>
        <w:rPr>
          <w:sz w:val="28"/>
        </w:rPr>
      </w:pPr>
      <w:r>
        <w:rPr>
          <w:sz w:val="28"/>
        </w:rPr>
        <w:t xml:space="preserve">Создать на базе МБОУ </w:t>
      </w:r>
      <w:r w:rsidR="009F0E9C">
        <w:rPr>
          <w:sz w:val="28"/>
        </w:rPr>
        <w:t>школы с. Чернышевка</w:t>
      </w:r>
      <w:r>
        <w:rPr>
          <w:sz w:val="28"/>
        </w:rPr>
        <w:t xml:space="preserve"> Центр образования естественно- научной и технологической направленностей «Точка роста».</w:t>
      </w:r>
    </w:p>
    <w:p w:rsidR="00D14744" w:rsidRDefault="009F0C8F">
      <w:pPr>
        <w:pStyle w:val="a4"/>
        <w:numPr>
          <w:ilvl w:val="0"/>
          <w:numId w:val="1"/>
        </w:numPr>
        <w:tabs>
          <w:tab w:val="left" w:pos="461"/>
        </w:tabs>
        <w:ind w:left="460" w:right="118" w:hanging="361"/>
        <w:jc w:val="both"/>
        <w:rPr>
          <w:sz w:val="28"/>
        </w:rPr>
      </w:pPr>
      <w:r>
        <w:rPr>
          <w:sz w:val="28"/>
        </w:rPr>
        <w:t>Утвердить план мероприятий (дорожную карту) по созданию и функционированию Центра образования естественно-научной и технологической направленносте</w:t>
      </w:r>
      <w:r w:rsidR="009F0E9C">
        <w:rPr>
          <w:sz w:val="28"/>
        </w:rPr>
        <w:t xml:space="preserve">й «Точка роста». </w:t>
      </w:r>
    </w:p>
    <w:p w:rsidR="00D14744" w:rsidRDefault="009F0C8F">
      <w:pPr>
        <w:pStyle w:val="a4"/>
        <w:numPr>
          <w:ilvl w:val="0"/>
          <w:numId w:val="1"/>
        </w:numPr>
        <w:tabs>
          <w:tab w:val="left" w:pos="538"/>
        </w:tabs>
        <w:ind w:right="115"/>
        <w:jc w:val="both"/>
        <w:rPr>
          <w:sz w:val="28"/>
        </w:rPr>
      </w:pPr>
      <w:r>
        <w:rPr>
          <w:sz w:val="28"/>
        </w:rPr>
        <w:t xml:space="preserve">Утвердить положение о деятельности Центра образования естественно- научной и технологической направленностей «Точка роста». </w:t>
      </w:r>
    </w:p>
    <w:p w:rsidR="00D14744" w:rsidRDefault="009F0C8F">
      <w:pPr>
        <w:pStyle w:val="a4"/>
        <w:numPr>
          <w:ilvl w:val="0"/>
          <w:numId w:val="1"/>
        </w:numPr>
        <w:tabs>
          <w:tab w:val="left" w:pos="538"/>
        </w:tabs>
        <w:spacing w:before="1"/>
        <w:ind w:right="192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организатора, педагога дополнительного образования, учителей физики, химии и биологии, техника лаборанта Центра образования. </w:t>
      </w:r>
    </w:p>
    <w:p w:rsidR="00D14744" w:rsidRDefault="009F0C8F">
      <w:pPr>
        <w:pStyle w:val="a4"/>
        <w:numPr>
          <w:ilvl w:val="0"/>
          <w:numId w:val="1"/>
        </w:numPr>
        <w:tabs>
          <w:tab w:val="left" w:pos="607"/>
        </w:tabs>
        <w:spacing w:line="321" w:lineRule="exact"/>
        <w:ind w:left="606" w:hanging="430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роста»:</w:t>
      </w:r>
    </w:p>
    <w:p w:rsidR="00D14744" w:rsidRDefault="009F0C8F">
      <w:pPr>
        <w:pStyle w:val="a3"/>
        <w:spacing w:before="61"/>
        <w:ind w:right="120"/>
        <w:jc w:val="both"/>
      </w:pPr>
      <w:r>
        <w:t>-подготовить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учебно-воспитательных,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 мероприятий в Центре образования естественно-научной и</w:t>
      </w:r>
      <w:r>
        <w:rPr>
          <w:spacing w:val="40"/>
        </w:rPr>
        <w:t xml:space="preserve"> </w:t>
      </w:r>
      <w:r>
        <w:t>технологической направленностей «Точка роста»;</w:t>
      </w:r>
    </w:p>
    <w:p w:rsidR="00D14744" w:rsidRDefault="009F0C8F">
      <w:pPr>
        <w:pStyle w:val="a3"/>
        <w:spacing w:before="1"/>
        <w:ind w:right="125"/>
        <w:jc w:val="both"/>
      </w:pPr>
      <w:r>
        <w:t>- утвердить программы основных и дополнительных общеобразовательных программ естественно-научного и технического профилей;</w:t>
      </w:r>
    </w:p>
    <w:p w:rsidR="00D14744" w:rsidRDefault="009F0C8F">
      <w:pPr>
        <w:pStyle w:val="a3"/>
        <w:ind w:right="121"/>
        <w:jc w:val="both"/>
      </w:pPr>
      <w:r>
        <w:t>-организовать набор учащихся по программам дополнительного образования Центра образования естественно-научной и технологической направленностей «Точка роста»;</w:t>
      </w:r>
    </w:p>
    <w:p w:rsidR="00D14744" w:rsidRPr="00350A41" w:rsidRDefault="00350A41" w:rsidP="00350A41">
      <w:pPr>
        <w:tabs>
          <w:tab w:val="left" w:pos="907"/>
          <w:tab w:val="left" w:pos="908"/>
        </w:tabs>
        <w:spacing w:line="242" w:lineRule="auto"/>
        <w:ind w:left="177" w:right="117"/>
        <w:rPr>
          <w:sz w:val="28"/>
        </w:rPr>
      </w:pPr>
      <w:r>
        <w:rPr>
          <w:sz w:val="28"/>
        </w:rPr>
        <w:t xml:space="preserve">      -п</w:t>
      </w:r>
      <w:r w:rsidR="009F0C8F" w:rsidRPr="00350A41">
        <w:rPr>
          <w:sz w:val="28"/>
        </w:rPr>
        <w:t>одготовить</w:t>
      </w:r>
      <w:r w:rsidR="009F0C8F" w:rsidRPr="00350A41">
        <w:rPr>
          <w:spacing w:val="80"/>
          <w:sz w:val="28"/>
        </w:rPr>
        <w:t xml:space="preserve"> </w:t>
      </w:r>
      <w:r w:rsidR="009F0C8F" w:rsidRPr="00350A41">
        <w:rPr>
          <w:sz w:val="28"/>
        </w:rPr>
        <w:t>программу</w:t>
      </w:r>
      <w:r w:rsidR="009F0C8F" w:rsidRPr="00350A41">
        <w:rPr>
          <w:spacing w:val="80"/>
          <w:sz w:val="28"/>
        </w:rPr>
        <w:t xml:space="preserve"> </w:t>
      </w:r>
      <w:r w:rsidR="009F0C8F" w:rsidRPr="00350A41">
        <w:rPr>
          <w:sz w:val="28"/>
        </w:rPr>
        <w:t>открытия</w:t>
      </w:r>
      <w:r w:rsidR="009F0C8F" w:rsidRPr="00350A41">
        <w:rPr>
          <w:spacing w:val="80"/>
          <w:sz w:val="28"/>
        </w:rPr>
        <w:t xml:space="preserve"> </w:t>
      </w:r>
      <w:r w:rsidR="009F0C8F" w:rsidRPr="00350A41">
        <w:rPr>
          <w:sz w:val="28"/>
        </w:rPr>
        <w:t>Центра</w:t>
      </w:r>
      <w:r w:rsidR="009F0C8F" w:rsidRPr="00350A41">
        <w:rPr>
          <w:spacing w:val="80"/>
          <w:sz w:val="28"/>
        </w:rPr>
        <w:t xml:space="preserve"> </w:t>
      </w:r>
      <w:r w:rsidR="009F0C8F" w:rsidRPr="00350A41">
        <w:rPr>
          <w:sz w:val="28"/>
        </w:rPr>
        <w:t>образования</w:t>
      </w:r>
      <w:r w:rsidR="009F0C8F" w:rsidRPr="00350A41">
        <w:rPr>
          <w:spacing w:val="80"/>
          <w:sz w:val="28"/>
        </w:rPr>
        <w:t xml:space="preserve"> </w:t>
      </w:r>
      <w:r w:rsidR="009F0C8F" w:rsidRPr="00350A41">
        <w:rPr>
          <w:sz w:val="28"/>
        </w:rPr>
        <w:t>естественно- научной и технологической направленностей «Точка роста»;</w:t>
      </w:r>
    </w:p>
    <w:p w:rsidR="00D14744" w:rsidRDefault="009F0C8F">
      <w:pPr>
        <w:pStyle w:val="a4"/>
        <w:numPr>
          <w:ilvl w:val="0"/>
          <w:numId w:val="1"/>
        </w:numPr>
        <w:tabs>
          <w:tab w:val="left" w:pos="600"/>
        </w:tabs>
        <w:ind w:left="599" w:hanging="42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</w:t>
      </w:r>
    </w:p>
    <w:p w:rsidR="00D14744" w:rsidRDefault="00D14744">
      <w:pPr>
        <w:pStyle w:val="a3"/>
        <w:ind w:left="0"/>
        <w:rPr>
          <w:sz w:val="30"/>
        </w:rPr>
      </w:pPr>
    </w:p>
    <w:p w:rsidR="00D14744" w:rsidRDefault="00D14744">
      <w:pPr>
        <w:pStyle w:val="a3"/>
        <w:ind w:left="0"/>
        <w:rPr>
          <w:sz w:val="30"/>
        </w:rPr>
      </w:pPr>
    </w:p>
    <w:p w:rsidR="00D14744" w:rsidRDefault="009F0C8F">
      <w:pPr>
        <w:pStyle w:val="a3"/>
        <w:ind w:left="0"/>
        <w:rPr>
          <w:sz w:val="30"/>
        </w:rPr>
      </w:pPr>
      <w:r>
        <w:rPr>
          <w:sz w:val="30"/>
        </w:rPr>
        <w:t xml:space="preserve">                Директор   </w:t>
      </w:r>
      <w:r w:rsidR="009F0E9C">
        <w:rPr>
          <w:sz w:val="30"/>
        </w:rPr>
        <w:t>школы                                 Маврина Т.Е.</w:t>
      </w:r>
    </w:p>
    <w:p w:rsidR="00D14744" w:rsidRDefault="009F0C8F">
      <w:pPr>
        <w:pStyle w:val="a3"/>
        <w:tabs>
          <w:tab w:val="left" w:pos="2823"/>
        </w:tabs>
        <w:spacing w:before="206"/>
        <w:ind w:left="0" w:right="248"/>
        <w:jc w:val="center"/>
      </w:pPr>
      <w:r>
        <w:tab/>
        <w:t xml:space="preserve">   </w:t>
      </w:r>
    </w:p>
    <w:sectPr w:rsidR="00D14744">
      <w:pgSz w:w="11910" w:h="16840"/>
      <w:pgMar w:top="480" w:right="9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F4D"/>
    <w:multiLevelType w:val="hybridMultilevel"/>
    <w:tmpl w:val="5D04D64E"/>
    <w:lvl w:ilvl="0" w:tplc="F2A8B3A4">
      <w:start w:val="1"/>
      <w:numFmt w:val="decimal"/>
      <w:lvlText w:val="%1."/>
      <w:lvlJc w:val="left"/>
      <w:pPr>
        <w:ind w:left="53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AE5B56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8AF09EC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08E218D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14E4CAA2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39BA077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B5728F5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64129A7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7AFA64E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744"/>
    <w:rsid w:val="001553B6"/>
    <w:rsid w:val="00184C98"/>
    <w:rsid w:val="00334A7C"/>
    <w:rsid w:val="00350A41"/>
    <w:rsid w:val="004A03A2"/>
    <w:rsid w:val="009F0C8F"/>
    <w:rsid w:val="009F0E9C"/>
    <w:rsid w:val="00D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E488"/>
  <w15:docId w15:val="{DC853698-A917-4FAA-BAA4-5D3483E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0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A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школа</cp:lastModifiedBy>
  <cp:revision>11</cp:revision>
  <dcterms:created xsi:type="dcterms:W3CDTF">2023-05-25T13:28:00Z</dcterms:created>
  <dcterms:modified xsi:type="dcterms:W3CDTF">2023-10-12T06:20:00Z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2010</vt:lpwstr>
  </property>
</Properties>
</file>