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34" w:rsidRPr="00FC1DC9" w:rsidRDefault="00FC1DC9" w:rsidP="00FC1DC9">
      <w:pPr>
        <w:spacing w:after="0"/>
        <w:jc w:val="center"/>
        <w:rPr>
          <w:rFonts w:ascii="Times New Roman" w:hAnsi="Times New Roman" w:cs="Times New Roman"/>
          <w:sz w:val="24"/>
          <w:szCs w:val="24"/>
        </w:rPr>
      </w:pPr>
      <w:r w:rsidRPr="00FC1DC9">
        <w:rPr>
          <w:rFonts w:ascii="Times New Roman" w:hAnsi="Times New Roman" w:cs="Times New Roman"/>
          <w:sz w:val="24"/>
          <w:szCs w:val="24"/>
        </w:rPr>
        <w:t>Муниципальное бюджетное общеобразовательное учреждение</w:t>
      </w:r>
    </w:p>
    <w:p w:rsidR="00FC1DC9" w:rsidRPr="00FC1DC9" w:rsidRDefault="00FC1DC9" w:rsidP="00FC1DC9">
      <w:pPr>
        <w:spacing w:after="0"/>
        <w:jc w:val="center"/>
        <w:rPr>
          <w:rFonts w:ascii="Times New Roman" w:hAnsi="Times New Roman" w:cs="Times New Roman"/>
          <w:sz w:val="24"/>
          <w:szCs w:val="24"/>
        </w:rPr>
      </w:pPr>
      <w:r w:rsidRPr="00FC1DC9">
        <w:rPr>
          <w:rFonts w:ascii="Times New Roman" w:hAnsi="Times New Roman" w:cs="Times New Roman"/>
          <w:sz w:val="24"/>
          <w:szCs w:val="24"/>
        </w:rPr>
        <w:t xml:space="preserve">«Средняя школа </w:t>
      </w:r>
      <w:proofErr w:type="spellStart"/>
      <w:r w:rsidRPr="00FC1DC9">
        <w:rPr>
          <w:rFonts w:ascii="Times New Roman" w:hAnsi="Times New Roman" w:cs="Times New Roman"/>
          <w:sz w:val="24"/>
          <w:szCs w:val="24"/>
        </w:rPr>
        <w:t>с.Чернышевка</w:t>
      </w:r>
      <w:proofErr w:type="spellEnd"/>
      <w:r w:rsidRPr="00FC1DC9">
        <w:rPr>
          <w:rFonts w:ascii="Times New Roman" w:hAnsi="Times New Roman" w:cs="Times New Roman"/>
          <w:sz w:val="24"/>
          <w:szCs w:val="24"/>
        </w:rPr>
        <w:t xml:space="preserve"> </w:t>
      </w:r>
      <w:proofErr w:type="spellStart"/>
      <w:r w:rsidRPr="00FC1DC9">
        <w:rPr>
          <w:rFonts w:ascii="Times New Roman" w:hAnsi="Times New Roman" w:cs="Times New Roman"/>
          <w:sz w:val="24"/>
          <w:szCs w:val="24"/>
        </w:rPr>
        <w:t>Анучинского</w:t>
      </w:r>
      <w:proofErr w:type="spellEnd"/>
      <w:r w:rsidRPr="00FC1DC9">
        <w:rPr>
          <w:rFonts w:ascii="Times New Roman" w:hAnsi="Times New Roman" w:cs="Times New Roman"/>
          <w:sz w:val="24"/>
          <w:szCs w:val="24"/>
        </w:rPr>
        <w:t xml:space="preserve"> Муниципального округа</w:t>
      </w:r>
    </w:p>
    <w:p w:rsidR="00FC1DC9" w:rsidRPr="00FC1DC9" w:rsidRDefault="00FC1DC9" w:rsidP="00FC1DC9">
      <w:pPr>
        <w:spacing w:after="0"/>
        <w:jc w:val="center"/>
        <w:rPr>
          <w:rFonts w:ascii="Times New Roman" w:hAnsi="Times New Roman" w:cs="Times New Roman"/>
          <w:sz w:val="24"/>
          <w:szCs w:val="24"/>
        </w:rPr>
      </w:pPr>
      <w:r w:rsidRPr="00FC1DC9">
        <w:rPr>
          <w:rFonts w:ascii="Times New Roman" w:hAnsi="Times New Roman" w:cs="Times New Roman"/>
          <w:sz w:val="24"/>
          <w:szCs w:val="24"/>
        </w:rPr>
        <w:t>Приморского края»</w:t>
      </w:r>
    </w:p>
    <w:p w:rsidR="00CF5334" w:rsidRDefault="00CF5334" w:rsidP="00CF5334">
      <w:pPr>
        <w:spacing w:after="0"/>
        <w:rPr>
          <w:rFonts w:ascii="Times New Roman" w:hAnsi="Times New Roman" w:cs="Times New Roman"/>
          <w:b/>
          <w:sz w:val="24"/>
          <w:szCs w:val="24"/>
        </w:rPr>
      </w:pPr>
    </w:p>
    <w:p w:rsidR="00CF5334" w:rsidRDefault="00CF5334" w:rsidP="00CF5334">
      <w:pPr>
        <w:spacing w:after="0"/>
        <w:rPr>
          <w:rFonts w:ascii="Times New Roman" w:hAnsi="Times New Roman" w:cs="Times New Roman"/>
          <w:b/>
          <w:sz w:val="24"/>
          <w:szCs w:val="24"/>
        </w:rPr>
      </w:pPr>
    </w:p>
    <w:p w:rsidR="00CF5334" w:rsidRDefault="00CF5334" w:rsidP="00CF5334">
      <w:pPr>
        <w:spacing w:after="0"/>
        <w:rPr>
          <w:rFonts w:ascii="Times New Roman" w:hAnsi="Times New Roman" w:cs="Times New Roman"/>
          <w:b/>
          <w:sz w:val="24"/>
          <w:szCs w:val="24"/>
        </w:rPr>
      </w:pPr>
    </w:p>
    <w:p w:rsidR="00CF5334" w:rsidRDefault="00CF5334" w:rsidP="00CF5334">
      <w:pPr>
        <w:spacing w:after="0"/>
        <w:rPr>
          <w:rFonts w:ascii="Times New Roman" w:hAnsi="Times New Roman" w:cs="Times New Roman"/>
          <w:b/>
          <w:sz w:val="24"/>
          <w:szCs w:val="24"/>
        </w:rPr>
      </w:pPr>
    </w:p>
    <w:p w:rsidR="00CF5334" w:rsidRDefault="00CF5334" w:rsidP="00CF5334">
      <w:pPr>
        <w:spacing w:after="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08597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bK0rra7Oo.jpg"/>
                    <pic:cNvPicPr/>
                  </pic:nvPicPr>
                  <pic:blipFill>
                    <a:blip r:embed="rId6">
                      <a:extLst>
                        <a:ext uri="{28A0092B-C50C-407E-A947-70E740481C1C}">
                          <a14:useLocalDpi xmlns:a14="http://schemas.microsoft.com/office/drawing/2010/main" val="0"/>
                        </a:ext>
                      </a:extLst>
                    </a:blip>
                    <a:stretch>
                      <a:fillRect/>
                    </a:stretch>
                  </pic:blipFill>
                  <pic:spPr>
                    <a:xfrm>
                      <a:off x="0" y="0"/>
                      <a:ext cx="2085975" cy="1009650"/>
                    </a:xfrm>
                    <a:prstGeom prst="rect">
                      <a:avLst/>
                    </a:prstGeom>
                  </pic:spPr>
                </pic:pic>
              </a:graphicData>
            </a:graphic>
          </wp:inline>
        </w:drawing>
      </w: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FC1DC9" w:rsidRDefault="00FC1DC9" w:rsidP="00FC1DC9">
      <w:pPr>
        <w:spacing w:after="0"/>
        <w:rPr>
          <w:rFonts w:ascii="Times New Roman" w:hAnsi="Times New Roman" w:cs="Times New Roman"/>
          <w:b/>
          <w:sz w:val="24"/>
          <w:szCs w:val="24"/>
        </w:rPr>
      </w:pPr>
    </w:p>
    <w:p w:rsidR="00FC1DC9" w:rsidRDefault="00FC1DC9" w:rsidP="001C3C2D">
      <w:pPr>
        <w:spacing w:after="0"/>
        <w:jc w:val="center"/>
        <w:rPr>
          <w:rFonts w:ascii="Times New Roman" w:hAnsi="Times New Roman" w:cs="Times New Roman"/>
          <w:b/>
          <w:sz w:val="24"/>
          <w:szCs w:val="24"/>
        </w:rPr>
      </w:pPr>
    </w:p>
    <w:p w:rsidR="00FC1DC9" w:rsidRPr="00FC1DC9" w:rsidRDefault="00CF5334" w:rsidP="001C3C2D">
      <w:pPr>
        <w:spacing w:after="0"/>
        <w:jc w:val="center"/>
        <w:rPr>
          <w:rFonts w:ascii="Times New Roman" w:hAnsi="Times New Roman" w:cs="Times New Roman"/>
          <w:b/>
          <w:sz w:val="24"/>
          <w:szCs w:val="24"/>
        </w:rPr>
      </w:pPr>
      <w:r w:rsidRPr="00FC1DC9">
        <w:rPr>
          <w:rFonts w:ascii="Times New Roman" w:hAnsi="Times New Roman" w:cs="Times New Roman"/>
          <w:b/>
          <w:sz w:val="24"/>
          <w:szCs w:val="24"/>
        </w:rPr>
        <w:t xml:space="preserve">РАБОЧАЯ ПРОГРАММА </w:t>
      </w:r>
    </w:p>
    <w:p w:rsidR="00CF5334" w:rsidRDefault="00CF5334" w:rsidP="001C3C2D">
      <w:pPr>
        <w:spacing w:after="0"/>
        <w:jc w:val="center"/>
        <w:rPr>
          <w:rFonts w:ascii="Times New Roman" w:hAnsi="Times New Roman" w:cs="Times New Roman"/>
          <w:b/>
          <w:sz w:val="24"/>
          <w:szCs w:val="24"/>
        </w:rPr>
      </w:pPr>
      <w:r w:rsidRPr="00FC1DC9">
        <w:rPr>
          <w:rFonts w:ascii="Times New Roman" w:hAnsi="Times New Roman" w:cs="Times New Roman"/>
          <w:b/>
          <w:sz w:val="24"/>
          <w:szCs w:val="24"/>
        </w:rPr>
        <w:t>ШКОЛЬНОГО СПОРТИВНОГО КЛУБА</w:t>
      </w: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r w:rsidRPr="00FC1DC9">
        <w:rPr>
          <w:rFonts w:ascii="Times New Roman" w:hAnsi="Times New Roman" w:cs="Times New Roman"/>
          <w:sz w:val="24"/>
          <w:szCs w:val="24"/>
        </w:rPr>
        <w:t xml:space="preserve">Секция: </w:t>
      </w:r>
      <w:proofErr w:type="gramStart"/>
      <w:r w:rsidRPr="00FC1DC9">
        <w:rPr>
          <w:rFonts w:ascii="Times New Roman" w:hAnsi="Times New Roman" w:cs="Times New Roman"/>
          <w:sz w:val="24"/>
          <w:szCs w:val="24"/>
        </w:rPr>
        <w:t>«</w:t>
      </w:r>
      <w:r>
        <w:rPr>
          <w:rFonts w:ascii="Times New Roman" w:hAnsi="Times New Roman" w:cs="Times New Roman"/>
          <w:sz w:val="24"/>
          <w:szCs w:val="24"/>
        </w:rPr>
        <w:t xml:space="preserve"> ОФП</w:t>
      </w:r>
      <w:proofErr w:type="gramEnd"/>
      <w:r w:rsidRPr="00FC1DC9">
        <w:rPr>
          <w:rFonts w:ascii="Times New Roman" w:hAnsi="Times New Roman" w:cs="Times New Roman"/>
          <w:sz w:val="24"/>
          <w:szCs w:val="24"/>
        </w:rPr>
        <w:t>»</w:t>
      </w: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общеобразовательная </w:t>
      </w:r>
    </w:p>
    <w:p w:rsidR="00FC1DC9" w:rsidRDefault="00FC1DC9" w:rsidP="00FC1DC9">
      <w:pPr>
        <w:spacing w:after="0"/>
        <w:jc w:val="center"/>
        <w:rPr>
          <w:rFonts w:ascii="Times New Roman" w:hAnsi="Times New Roman" w:cs="Times New Roman"/>
          <w:sz w:val="24"/>
          <w:szCs w:val="24"/>
        </w:rPr>
      </w:pPr>
      <w:r>
        <w:rPr>
          <w:rFonts w:ascii="Times New Roman" w:hAnsi="Times New Roman" w:cs="Times New Roman"/>
          <w:sz w:val="24"/>
          <w:szCs w:val="24"/>
        </w:rPr>
        <w:t>Общеразвивающая программа</w:t>
      </w:r>
    </w:p>
    <w:p w:rsidR="00FC1DC9" w:rsidRDefault="00FC1DC9" w:rsidP="00FC1DC9">
      <w:pPr>
        <w:spacing w:after="0"/>
        <w:jc w:val="center"/>
        <w:rPr>
          <w:rFonts w:ascii="Times New Roman" w:hAnsi="Times New Roman" w:cs="Times New Roman"/>
          <w:sz w:val="24"/>
          <w:szCs w:val="24"/>
        </w:rPr>
      </w:pPr>
      <w:r>
        <w:rPr>
          <w:rFonts w:ascii="Times New Roman" w:hAnsi="Times New Roman" w:cs="Times New Roman"/>
          <w:sz w:val="24"/>
          <w:szCs w:val="24"/>
        </w:rPr>
        <w:t>Спортивной направленности</w:t>
      </w: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r>
        <w:rPr>
          <w:rFonts w:ascii="Times New Roman" w:hAnsi="Times New Roman" w:cs="Times New Roman"/>
          <w:sz w:val="24"/>
          <w:szCs w:val="24"/>
        </w:rPr>
        <w:t>Возраст учащихся: 7-17 лет</w:t>
      </w:r>
    </w:p>
    <w:p w:rsidR="00FC1DC9" w:rsidRDefault="00FC1DC9" w:rsidP="00FC1DC9">
      <w:pPr>
        <w:spacing w:after="0"/>
        <w:jc w:val="center"/>
        <w:rPr>
          <w:rFonts w:ascii="Times New Roman" w:hAnsi="Times New Roman" w:cs="Times New Roman"/>
          <w:sz w:val="24"/>
          <w:szCs w:val="24"/>
        </w:rPr>
      </w:pPr>
      <w:r>
        <w:rPr>
          <w:rFonts w:ascii="Times New Roman" w:hAnsi="Times New Roman" w:cs="Times New Roman"/>
          <w:sz w:val="24"/>
          <w:szCs w:val="24"/>
        </w:rPr>
        <w:t>Срок реализации программы: 1 год.</w:t>
      </w: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center"/>
        <w:rPr>
          <w:rFonts w:ascii="Times New Roman" w:hAnsi="Times New Roman" w:cs="Times New Roman"/>
          <w:sz w:val="24"/>
          <w:szCs w:val="24"/>
        </w:rPr>
      </w:pPr>
    </w:p>
    <w:p w:rsidR="00FC1DC9" w:rsidRDefault="00FC1DC9" w:rsidP="00FC1DC9">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Рафальская</w:t>
      </w:r>
      <w:proofErr w:type="spellEnd"/>
      <w:r>
        <w:rPr>
          <w:rFonts w:ascii="Times New Roman" w:hAnsi="Times New Roman" w:cs="Times New Roman"/>
          <w:sz w:val="24"/>
          <w:szCs w:val="24"/>
        </w:rPr>
        <w:t xml:space="preserve"> Мария Николаевна,</w:t>
      </w:r>
    </w:p>
    <w:p w:rsidR="00FC1DC9" w:rsidRDefault="00FC1DC9" w:rsidP="00FC1DC9">
      <w:pPr>
        <w:spacing w:after="0"/>
        <w:jc w:val="right"/>
        <w:rPr>
          <w:rFonts w:ascii="Times New Roman" w:hAnsi="Times New Roman" w:cs="Times New Roman"/>
          <w:sz w:val="24"/>
          <w:szCs w:val="24"/>
        </w:rPr>
      </w:pPr>
      <w:r>
        <w:rPr>
          <w:rFonts w:ascii="Times New Roman" w:hAnsi="Times New Roman" w:cs="Times New Roman"/>
          <w:sz w:val="24"/>
          <w:szCs w:val="24"/>
        </w:rPr>
        <w:t>учитель физической культуры и ОБЖ</w:t>
      </w:r>
    </w:p>
    <w:p w:rsidR="00FC1DC9" w:rsidRPr="00FC1DC9" w:rsidRDefault="00FC1DC9" w:rsidP="00FC1DC9">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F5334" w:rsidRDefault="00CF5334" w:rsidP="001C3C2D">
      <w:pPr>
        <w:spacing w:after="0"/>
        <w:jc w:val="center"/>
        <w:rPr>
          <w:rFonts w:ascii="Times New Roman" w:hAnsi="Times New Roman" w:cs="Times New Roman"/>
          <w:b/>
          <w:sz w:val="24"/>
          <w:szCs w:val="24"/>
        </w:rPr>
      </w:pPr>
    </w:p>
    <w:p w:rsidR="00C170FB" w:rsidRDefault="00C170FB" w:rsidP="001C3C2D">
      <w:pPr>
        <w:spacing w:after="0"/>
        <w:jc w:val="center"/>
        <w:rPr>
          <w:rFonts w:ascii="Times New Roman" w:hAnsi="Times New Roman" w:cs="Times New Roman"/>
          <w:b/>
          <w:sz w:val="24"/>
          <w:szCs w:val="24"/>
        </w:rPr>
      </w:pPr>
    </w:p>
    <w:p w:rsidR="00C170FB" w:rsidRPr="00C170FB" w:rsidRDefault="00C170FB" w:rsidP="001C3C2D">
      <w:pPr>
        <w:spacing w:after="0"/>
        <w:jc w:val="center"/>
        <w:rPr>
          <w:rFonts w:ascii="Times New Roman" w:hAnsi="Times New Roman" w:cs="Times New Roman"/>
          <w:sz w:val="24"/>
          <w:szCs w:val="24"/>
        </w:rPr>
      </w:pPr>
      <w:r w:rsidRPr="00C170FB">
        <w:rPr>
          <w:rFonts w:ascii="Times New Roman" w:hAnsi="Times New Roman" w:cs="Times New Roman"/>
          <w:sz w:val="24"/>
          <w:szCs w:val="24"/>
        </w:rPr>
        <w:t xml:space="preserve">с. </w:t>
      </w:r>
      <w:proofErr w:type="spellStart"/>
      <w:r w:rsidRPr="00C170FB">
        <w:rPr>
          <w:rFonts w:ascii="Times New Roman" w:hAnsi="Times New Roman" w:cs="Times New Roman"/>
          <w:sz w:val="24"/>
          <w:szCs w:val="24"/>
        </w:rPr>
        <w:t>Чернышевка</w:t>
      </w:r>
      <w:proofErr w:type="spellEnd"/>
    </w:p>
    <w:p w:rsidR="00CF5334" w:rsidRPr="00C170FB" w:rsidRDefault="00C170FB" w:rsidP="00C170FB">
      <w:pPr>
        <w:spacing w:after="0"/>
        <w:jc w:val="center"/>
        <w:rPr>
          <w:rFonts w:ascii="Times New Roman" w:hAnsi="Times New Roman" w:cs="Times New Roman"/>
          <w:sz w:val="24"/>
          <w:szCs w:val="24"/>
        </w:rPr>
      </w:pPr>
      <w:r>
        <w:rPr>
          <w:rFonts w:ascii="Times New Roman" w:hAnsi="Times New Roman" w:cs="Times New Roman"/>
          <w:sz w:val="24"/>
          <w:szCs w:val="24"/>
        </w:rPr>
        <w:t>2021-2022 учебный год</w:t>
      </w:r>
    </w:p>
    <w:p w:rsidR="004C0333" w:rsidRPr="003D3384" w:rsidRDefault="001C3C2D" w:rsidP="001C3C2D">
      <w:pPr>
        <w:spacing w:after="0"/>
        <w:jc w:val="center"/>
        <w:rPr>
          <w:rFonts w:ascii="Times New Roman" w:hAnsi="Times New Roman" w:cs="Times New Roman"/>
          <w:b/>
          <w:sz w:val="24"/>
          <w:szCs w:val="24"/>
        </w:rPr>
      </w:pPr>
      <w:r w:rsidRPr="003D3384">
        <w:rPr>
          <w:rFonts w:ascii="Times New Roman" w:hAnsi="Times New Roman" w:cs="Times New Roman"/>
          <w:b/>
          <w:sz w:val="24"/>
          <w:szCs w:val="24"/>
        </w:rPr>
        <w:lastRenderedPageBreak/>
        <w:t>Раздел 1. ОСНОВНЫЕ ХАРАКТЕРИСТИКИ ПРОГРАММЫ</w:t>
      </w:r>
    </w:p>
    <w:p w:rsidR="001C3C2D" w:rsidRPr="003D3384" w:rsidRDefault="001C3C2D" w:rsidP="001C3C2D">
      <w:pPr>
        <w:pStyle w:val="a3"/>
        <w:numPr>
          <w:ilvl w:val="1"/>
          <w:numId w:val="1"/>
        </w:numPr>
        <w:jc w:val="center"/>
        <w:rPr>
          <w:rFonts w:ascii="Times New Roman" w:hAnsi="Times New Roman" w:cs="Times New Roman"/>
          <w:b/>
          <w:sz w:val="24"/>
          <w:szCs w:val="24"/>
        </w:rPr>
      </w:pPr>
      <w:r w:rsidRPr="003D3384">
        <w:rPr>
          <w:rFonts w:ascii="Times New Roman" w:hAnsi="Times New Roman" w:cs="Times New Roman"/>
          <w:b/>
          <w:sz w:val="24"/>
          <w:szCs w:val="24"/>
        </w:rPr>
        <w:t>Пояснительная записка</w:t>
      </w:r>
    </w:p>
    <w:p w:rsidR="001C3C2D" w:rsidRPr="003D3384" w:rsidRDefault="001C3C2D" w:rsidP="001C3C2D">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Аннотация</w:t>
      </w:r>
      <w:r w:rsidRPr="003D3384">
        <w:rPr>
          <w:rFonts w:ascii="Times New Roman" w:hAnsi="Times New Roman" w:cs="Times New Roman"/>
          <w:sz w:val="24"/>
          <w:szCs w:val="24"/>
        </w:rPr>
        <w:t xml:space="preserve"> </w:t>
      </w:r>
    </w:p>
    <w:p w:rsidR="001C3C2D" w:rsidRPr="003D3384" w:rsidRDefault="001C3C2D" w:rsidP="001C3C2D">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наиболее оптимальном сочетании. В основе общей физической подготовки может быть любой вид спорта или отдельный комплекс упражнений. Очень важно при составлении комплекса ОФП избежать узкой специализации и гипертрофированного развития только одного физического качества за счет и в ущерб остальных. ОФП является прекрасным инструментом для укрепления здоровья. При регулярных занятиях ОФП увеличиваются сопротивляемость организма к неблагоприятным факторам, повышается иммунитет, укрепляется дыхательная и сердечно сосудистая система организма. </w:t>
      </w:r>
    </w:p>
    <w:p w:rsidR="005F68DC" w:rsidRPr="003D3384" w:rsidRDefault="001C3C2D" w:rsidP="001C3C2D">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Актуальность программы</w:t>
      </w:r>
      <w:r w:rsidRPr="003D3384">
        <w:rPr>
          <w:rFonts w:ascii="Times New Roman" w:hAnsi="Times New Roman" w:cs="Times New Roman"/>
          <w:sz w:val="24"/>
          <w:szCs w:val="24"/>
        </w:rPr>
        <w:t xml:space="preserve"> з</w:t>
      </w:r>
      <w:r w:rsidRPr="003D3384">
        <w:rPr>
          <w:rFonts w:ascii="Times New Roman" w:hAnsi="Times New Roman" w:cs="Times New Roman"/>
          <w:sz w:val="24"/>
          <w:szCs w:val="24"/>
        </w:rPr>
        <w:t>анятия в секции</w:t>
      </w:r>
      <w:r w:rsidRPr="003D3384">
        <w:rPr>
          <w:rFonts w:ascii="Times New Roman" w:hAnsi="Times New Roman" w:cs="Times New Roman"/>
          <w:sz w:val="24"/>
          <w:szCs w:val="24"/>
        </w:rPr>
        <w:t xml:space="preserve"> ОФП</w:t>
      </w:r>
      <w:r w:rsidRPr="003D3384">
        <w:rPr>
          <w:rFonts w:ascii="Times New Roman" w:hAnsi="Times New Roman" w:cs="Times New Roman"/>
          <w:sz w:val="24"/>
          <w:szCs w:val="24"/>
        </w:rPr>
        <w:t xml:space="preserve"> (общей физической подготовки) являются хорошей школой физической культуры и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инструкторских навыков и умения самостоятельно заниматься физической культурой; формирования моральных и волевых качеств. </w:t>
      </w:r>
    </w:p>
    <w:p w:rsidR="001C3C2D" w:rsidRPr="003D3384" w:rsidRDefault="001C3C2D" w:rsidP="001C3C2D">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В современной социально-экономической ситуации эффективность системы дополнительного образования особенно актуальна, так как именно этот вид образования ориентирован на свободный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Программа разработана для желающих заниматься в секции ОФП на основе современных научных данных и практического опыта тренеров и является отображением единства теории и практики. А </w:t>
      </w:r>
      <w:proofErr w:type="gramStart"/>
      <w:r w:rsidRPr="003D3384">
        <w:rPr>
          <w:rFonts w:ascii="Times New Roman" w:hAnsi="Times New Roman" w:cs="Times New Roman"/>
          <w:sz w:val="24"/>
          <w:szCs w:val="24"/>
        </w:rPr>
        <w:t>так же</w:t>
      </w:r>
      <w:proofErr w:type="gramEnd"/>
      <w:r w:rsidRPr="003D3384">
        <w:rPr>
          <w:rFonts w:ascii="Times New Roman" w:hAnsi="Times New Roman" w:cs="Times New Roman"/>
          <w:sz w:val="24"/>
          <w:szCs w:val="24"/>
        </w:rPr>
        <w:t xml:space="preserve"> на основе материала, который дети изучают на уроках физической культуры в общеобразовательной школе.</w:t>
      </w:r>
    </w:p>
    <w:p w:rsidR="001C3C2D" w:rsidRPr="003D3384" w:rsidRDefault="005F68DC" w:rsidP="005E2A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Направленность программы</w:t>
      </w:r>
      <w:r w:rsidR="005E2A2D" w:rsidRPr="003D3384">
        <w:rPr>
          <w:rFonts w:ascii="Times New Roman" w:hAnsi="Times New Roman" w:cs="Times New Roman"/>
          <w:b/>
          <w:sz w:val="24"/>
          <w:szCs w:val="24"/>
        </w:rPr>
        <w:t xml:space="preserve"> </w:t>
      </w:r>
      <w:r w:rsidR="005E2A2D" w:rsidRPr="003D3384">
        <w:rPr>
          <w:rFonts w:ascii="Times New Roman" w:hAnsi="Times New Roman" w:cs="Times New Roman"/>
          <w:sz w:val="24"/>
          <w:szCs w:val="24"/>
        </w:rPr>
        <w:t>В результате освоения обязательного минимума содержания дополнительного образования «Общая физическая подготовка» учащиеся должны освоить основные умения и навыки, входящие в программу по физической культуре для школьников, а также научиться использовать данные самоконтроля для определения состояния здоровья. Указанные задачи необходимо решать с учетом возраста, состояния здоровья и уровня физической подготовленности.</w:t>
      </w:r>
    </w:p>
    <w:p w:rsidR="005F68DC" w:rsidRPr="003D3384" w:rsidRDefault="005F68DC" w:rsidP="001C3C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 xml:space="preserve">Уровень освоения </w:t>
      </w:r>
      <w:r w:rsidRPr="003D3384">
        <w:rPr>
          <w:rFonts w:ascii="Times New Roman" w:hAnsi="Times New Roman" w:cs="Times New Roman"/>
          <w:sz w:val="24"/>
          <w:szCs w:val="24"/>
        </w:rPr>
        <w:t>базовый.</w:t>
      </w:r>
    </w:p>
    <w:p w:rsidR="005F68DC" w:rsidRPr="003D3384" w:rsidRDefault="005F68DC" w:rsidP="001C3C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Отличительный особенности</w:t>
      </w:r>
      <w:r w:rsidR="005E2A2D" w:rsidRPr="003D3384">
        <w:rPr>
          <w:rFonts w:ascii="Times New Roman" w:hAnsi="Times New Roman" w:cs="Times New Roman"/>
          <w:b/>
          <w:sz w:val="24"/>
          <w:szCs w:val="24"/>
        </w:rPr>
        <w:t xml:space="preserve"> </w:t>
      </w:r>
      <w:r w:rsidR="005E2A2D" w:rsidRPr="003D3384">
        <w:rPr>
          <w:rFonts w:ascii="Times New Roman" w:hAnsi="Times New Roman" w:cs="Times New Roman"/>
          <w:sz w:val="24"/>
          <w:szCs w:val="24"/>
        </w:rPr>
        <w:t>Общая физическая подготовка чрезвычайно важна для создания базовых условий успешной специализации. Основной задачей занятий по общей физической подготовке является укрепление здоровья и всестороннее физическое развитие занимающихся. Целесообразно развивать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rsidR="005F68DC" w:rsidRPr="003D3384" w:rsidRDefault="005F68DC" w:rsidP="005E2A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 xml:space="preserve">Адресат программы </w:t>
      </w:r>
      <w:r w:rsidRPr="003D3384">
        <w:rPr>
          <w:rFonts w:ascii="Times New Roman" w:hAnsi="Times New Roman" w:cs="Times New Roman"/>
          <w:sz w:val="24"/>
          <w:szCs w:val="24"/>
        </w:rPr>
        <w:t>Обучение по данной образовательной программе осуществляется с группой учащихся в форме традиционного занятия, комбинированного, зачетного занятия, соревнования. Режим занятий (продолжительность академического часа-45 минут) 1 год обучения.</w:t>
      </w:r>
      <w:r w:rsidR="005E2A2D" w:rsidRPr="003D3384">
        <w:rPr>
          <w:rFonts w:ascii="Times New Roman" w:hAnsi="Times New Roman" w:cs="Times New Roman"/>
          <w:b/>
          <w:sz w:val="24"/>
          <w:szCs w:val="24"/>
        </w:rPr>
        <w:t xml:space="preserve"> </w:t>
      </w:r>
    </w:p>
    <w:p w:rsidR="005F68DC" w:rsidRPr="003D3384" w:rsidRDefault="005F68DC" w:rsidP="001C3C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Формы организации занятий</w:t>
      </w:r>
      <w:r w:rsidR="005E2A2D" w:rsidRPr="003D3384">
        <w:rPr>
          <w:rFonts w:ascii="Times New Roman" w:hAnsi="Times New Roman" w:cs="Times New Roman"/>
          <w:b/>
          <w:sz w:val="24"/>
          <w:szCs w:val="24"/>
        </w:rPr>
        <w:t xml:space="preserve"> </w:t>
      </w:r>
      <w:r w:rsidR="005E2A2D" w:rsidRPr="003D3384">
        <w:rPr>
          <w:rFonts w:ascii="Times New Roman" w:hAnsi="Times New Roman" w:cs="Times New Roman"/>
          <w:sz w:val="24"/>
          <w:szCs w:val="24"/>
        </w:rPr>
        <w:t xml:space="preserve">Основными формами организации учебно-тренировочной работы в подготовке учащихся являются: теоретические, практические </w:t>
      </w:r>
      <w:r w:rsidR="005E2A2D" w:rsidRPr="003D3384">
        <w:rPr>
          <w:rFonts w:ascii="Times New Roman" w:hAnsi="Times New Roman" w:cs="Times New Roman"/>
          <w:sz w:val="24"/>
          <w:szCs w:val="24"/>
        </w:rPr>
        <w:lastRenderedPageBreak/>
        <w:t>занятия, тренировочные игры на счёт, соревнования, профилактические и оздоровительные мероприятия.</w:t>
      </w:r>
    </w:p>
    <w:p w:rsidR="00C170FB" w:rsidRDefault="00C170FB" w:rsidP="005F68DC">
      <w:pPr>
        <w:pStyle w:val="a3"/>
        <w:ind w:left="360" w:firstLine="348"/>
        <w:jc w:val="center"/>
        <w:rPr>
          <w:rFonts w:ascii="Times New Roman" w:hAnsi="Times New Roman" w:cs="Times New Roman"/>
          <w:b/>
          <w:sz w:val="24"/>
          <w:szCs w:val="24"/>
        </w:rPr>
      </w:pPr>
    </w:p>
    <w:p w:rsidR="005F68DC" w:rsidRPr="003D3384" w:rsidRDefault="005F68DC" w:rsidP="005F68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1.2. Цель и задачи программы</w:t>
      </w:r>
    </w:p>
    <w:p w:rsidR="005F68DC" w:rsidRPr="003D3384" w:rsidRDefault="005F68DC" w:rsidP="001C3C2D">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Цель программы:</w:t>
      </w:r>
      <w:r w:rsidRPr="003D3384">
        <w:rPr>
          <w:rFonts w:ascii="Times New Roman" w:hAnsi="Times New Roman" w:cs="Times New Roman"/>
          <w:sz w:val="24"/>
          <w:szCs w:val="24"/>
        </w:rPr>
        <w:t xml:space="preserve"> создание условий для оказания благоприятного воздействия на укрепление здоровья и дальнейшего вовлечения в активные занятия физической культурой и спортом. </w:t>
      </w:r>
    </w:p>
    <w:p w:rsidR="005F68DC" w:rsidRPr="003D3384" w:rsidRDefault="005F68DC" w:rsidP="001C3C2D">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 xml:space="preserve">Задачи программы: </w:t>
      </w:r>
    </w:p>
    <w:p w:rsidR="005F68DC" w:rsidRPr="003D3384" w:rsidRDefault="005F68DC" w:rsidP="005F68DC">
      <w:pPr>
        <w:pStyle w:val="a3"/>
        <w:ind w:left="360"/>
        <w:jc w:val="both"/>
        <w:rPr>
          <w:rFonts w:ascii="Times New Roman" w:hAnsi="Times New Roman" w:cs="Times New Roman"/>
          <w:sz w:val="24"/>
          <w:szCs w:val="24"/>
        </w:rPr>
      </w:pPr>
      <w:r w:rsidRPr="003D3384">
        <w:rPr>
          <w:rFonts w:ascii="Times New Roman" w:hAnsi="Times New Roman" w:cs="Times New Roman"/>
          <w:sz w:val="24"/>
          <w:szCs w:val="24"/>
        </w:rPr>
        <w:t xml:space="preserve">Образовательные: -обучение основам техники различных видов двигательной деятельности (бег, прыжки и др.) -формировать знания об основах физкультурной деятельности </w:t>
      </w:r>
      <w:r w:rsidRPr="003D3384">
        <w:rPr>
          <w:rFonts w:ascii="Times New Roman" w:hAnsi="Times New Roman" w:cs="Times New Roman"/>
          <w:sz w:val="24"/>
          <w:szCs w:val="24"/>
        </w:rPr>
        <w:t xml:space="preserve"> </w:t>
      </w:r>
    </w:p>
    <w:p w:rsidR="005F68DC" w:rsidRPr="003D3384" w:rsidRDefault="005F68DC"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Развивающие: -развитие физических качеств (выносливость, быстрота, скорость) </w:t>
      </w:r>
    </w:p>
    <w:p w:rsidR="005F68DC" w:rsidRPr="003D3384" w:rsidRDefault="005F68DC"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Воспитательные: -формирование устойчивого интереса, мотивации к занятиям физической культурой и к здоровому образу жизни -воспитание морально-этических и волевых качеств</w:t>
      </w:r>
    </w:p>
    <w:p w:rsidR="005F68DC" w:rsidRPr="003D3384" w:rsidRDefault="005F68DC" w:rsidP="005F68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1.3. Содержание программы</w:t>
      </w:r>
    </w:p>
    <w:p w:rsidR="003C5D21" w:rsidRPr="003D3384" w:rsidRDefault="003C5D21" w:rsidP="005F68DC">
      <w:pPr>
        <w:pStyle w:val="a3"/>
        <w:ind w:left="360" w:firstLine="348"/>
        <w:jc w:val="center"/>
        <w:rPr>
          <w:rFonts w:ascii="Times New Roman" w:hAnsi="Times New Roman" w:cs="Times New Roman"/>
          <w:b/>
          <w:sz w:val="24"/>
          <w:szCs w:val="24"/>
        </w:rPr>
      </w:pPr>
    </w:p>
    <w:tbl>
      <w:tblPr>
        <w:tblStyle w:val="a4"/>
        <w:tblW w:w="0" w:type="auto"/>
        <w:tblInd w:w="360" w:type="dxa"/>
        <w:tblLook w:val="04A0" w:firstRow="1" w:lastRow="0" w:firstColumn="1" w:lastColumn="0" w:noHBand="0" w:noVBand="1"/>
      </w:tblPr>
      <w:tblGrid>
        <w:gridCol w:w="3108"/>
        <w:gridCol w:w="1797"/>
        <w:gridCol w:w="1797"/>
        <w:gridCol w:w="1797"/>
      </w:tblGrid>
      <w:tr w:rsidR="005E2A2D" w:rsidRPr="003D3384" w:rsidTr="00B00550">
        <w:trPr>
          <w:trHeight w:val="741"/>
        </w:trPr>
        <w:tc>
          <w:tcPr>
            <w:tcW w:w="3108" w:type="dxa"/>
          </w:tcPr>
          <w:p w:rsidR="005E2A2D" w:rsidRPr="003D3384" w:rsidRDefault="00B00550" w:rsidP="00B00550">
            <w:pPr>
              <w:pStyle w:val="a3"/>
              <w:ind w:left="0"/>
              <w:jc w:val="center"/>
              <w:rPr>
                <w:rFonts w:ascii="Times New Roman" w:hAnsi="Times New Roman" w:cs="Times New Roman"/>
                <w:sz w:val="24"/>
                <w:szCs w:val="24"/>
              </w:rPr>
            </w:pPr>
            <w:r w:rsidRPr="003D3384">
              <w:rPr>
                <w:rFonts w:ascii="Times New Roman" w:hAnsi="Times New Roman" w:cs="Times New Roman"/>
                <w:sz w:val="24"/>
                <w:szCs w:val="24"/>
              </w:rPr>
              <w:t>Наименование</w:t>
            </w:r>
          </w:p>
          <w:p w:rsidR="005E2A2D" w:rsidRPr="003D3384" w:rsidRDefault="005E2A2D" w:rsidP="00B00550">
            <w:pPr>
              <w:pStyle w:val="a3"/>
              <w:ind w:left="0"/>
              <w:jc w:val="center"/>
              <w:rPr>
                <w:rFonts w:ascii="Times New Roman" w:hAnsi="Times New Roman" w:cs="Times New Roman"/>
                <w:sz w:val="24"/>
                <w:szCs w:val="24"/>
              </w:rPr>
            </w:pPr>
          </w:p>
          <w:p w:rsidR="005E2A2D" w:rsidRPr="003D3384" w:rsidRDefault="005E2A2D" w:rsidP="00B00550">
            <w:pPr>
              <w:pStyle w:val="a3"/>
              <w:ind w:left="0"/>
              <w:jc w:val="center"/>
              <w:rPr>
                <w:rFonts w:ascii="Times New Roman" w:hAnsi="Times New Roman" w:cs="Times New Roman"/>
                <w:b/>
                <w:sz w:val="24"/>
                <w:szCs w:val="24"/>
              </w:rPr>
            </w:pPr>
          </w:p>
        </w:tc>
        <w:tc>
          <w:tcPr>
            <w:tcW w:w="1797" w:type="dxa"/>
          </w:tcPr>
          <w:p w:rsidR="005E2A2D" w:rsidRPr="003D3384" w:rsidRDefault="00B00550" w:rsidP="00B00550">
            <w:pPr>
              <w:pStyle w:val="a3"/>
              <w:ind w:left="0"/>
              <w:jc w:val="center"/>
              <w:rPr>
                <w:rFonts w:ascii="Times New Roman" w:hAnsi="Times New Roman" w:cs="Times New Roman"/>
                <w:b/>
                <w:sz w:val="24"/>
                <w:szCs w:val="24"/>
              </w:rPr>
            </w:pPr>
            <w:r w:rsidRPr="003D3384">
              <w:rPr>
                <w:rFonts w:ascii="Times New Roman" w:hAnsi="Times New Roman" w:cs="Times New Roman"/>
                <w:sz w:val="24"/>
                <w:szCs w:val="24"/>
              </w:rPr>
              <w:t>Общее количество часов</w:t>
            </w:r>
          </w:p>
        </w:tc>
        <w:tc>
          <w:tcPr>
            <w:tcW w:w="1797" w:type="dxa"/>
          </w:tcPr>
          <w:p w:rsidR="005E2A2D" w:rsidRPr="003D3384" w:rsidRDefault="00B00550" w:rsidP="00B00550">
            <w:pPr>
              <w:pStyle w:val="a3"/>
              <w:ind w:left="0"/>
              <w:jc w:val="center"/>
              <w:rPr>
                <w:rFonts w:ascii="Times New Roman" w:hAnsi="Times New Roman" w:cs="Times New Roman"/>
                <w:b/>
                <w:sz w:val="24"/>
                <w:szCs w:val="24"/>
              </w:rPr>
            </w:pPr>
            <w:r w:rsidRPr="003D3384">
              <w:rPr>
                <w:rFonts w:ascii="Times New Roman" w:hAnsi="Times New Roman" w:cs="Times New Roman"/>
                <w:sz w:val="24"/>
                <w:szCs w:val="24"/>
              </w:rPr>
              <w:t>Теория</w:t>
            </w:r>
          </w:p>
        </w:tc>
        <w:tc>
          <w:tcPr>
            <w:tcW w:w="1797" w:type="dxa"/>
          </w:tcPr>
          <w:p w:rsidR="005E2A2D" w:rsidRPr="003D3384" w:rsidRDefault="00B00550" w:rsidP="00B00550">
            <w:pPr>
              <w:pStyle w:val="a3"/>
              <w:ind w:left="0"/>
              <w:jc w:val="center"/>
              <w:rPr>
                <w:rFonts w:ascii="Times New Roman" w:hAnsi="Times New Roman" w:cs="Times New Roman"/>
                <w:b/>
                <w:sz w:val="24"/>
                <w:szCs w:val="24"/>
              </w:rPr>
            </w:pPr>
            <w:r w:rsidRPr="003D3384">
              <w:rPr>
                <w:rFonts w:ascii="Times New Roman" w:hAnsi="Times New Roman" w:cs="Times New Roman"/>
                <w:sz w:val="24"/>
                <w:szCs w:val="24"/>
              </w:rPr>
              <w:t>Практика</w:t>
            </w:r>
          </w:p>
        </w:tc>
      </w:tr>
      <w:tr w:rsidR="005E2A2D" w:rsidRPr="003D3384" w:rsidTr="00B00550">
        <w:trPr>
          <w:trHeight w:val="525"/>
        </w:trPr>
        <w:tc>
          <w:tcPr>
            <w:tcW w:w="3108" w:type="dxa"/>
          </w:tcPr>
          <w:p w:rsidR="005E2A2D" w:rsidRPr="003D3384" w:rsidRDefault="00B00550" w:rsidP="005F68DC">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Теоретическая подготовка.</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1</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1</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r w:rsidRPr="003D3384">
              <w:rPr>
                <w:rFonts w:ascii="Times New Roman" w:hAnsi="Times New Roman" w:cs="Times New Roman"/>
                <w:sz w:val="24"/>
                <w:szCs w:val="24"/>
              </w:rPr>
              <w:t>Общая физическая подготовка.</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proofErr w:type="spellStart"/>
            <w:r w:rsidRPr="003D3384">
              <w:rPr>
                <w:rFonts w:ascii="Times New Roman" w:hAnsi="Times New Roman" w:cs="Times New Roman"/>
                <w:sz w:val="24"/>
                <w:szCs w:val="24"/>
              </w:rPr>
              <w:t>Стречинг</w:t>
            </w:r>
            <w:proofErr w:type="spellEnd"/>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r w:rsidRPr="003D3384">
              <w:rPr>
                <w:rFonts w:ascii="Times New Roman" w:hAnsi="Times New Roman" w:cs="Times New Roman"/>
                <w:sz w:val="24"/>
                <w:szCs w:val="24"/>
              </w:rPr>
              <w:t>Фитнес с использованием инвентаря</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r w:rsidRPr="003D3384">
              <w:rPr>
                <w:rFonts w:ascii="Times New Roman" w:hAnsi="Times New Roman" w:cs="Times New Roman"/>
                <w:sz w:val="24"/>
                <w:szCs w:val="24"/>
              </w:rPr>
              <w:t>Классическая аэробика</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c>
          <w:tcPr>
            <w:tcW w:w="1797" w:type="dxa"/>
          </w:tcPr>
          <w:p w:rsidR="005E2A2D" w:rsidRPr="003D3384" w:rsidRDefault="005E2A2D" w:rsidP="005F68DC">
            <w:pPr>
              <w:pStyle w:val="a3"/>
              <w:ind w:left="0"/>
              <w:jc w:val="both"/>
              <w:rPr>
                <w:rFonts w:ascii="Times New Roman" w:hAnsi="Times New Roman" w:cs="Times New Roman"/>
                <w:b/>
                <w:sz w:val="24"/>
                <w:szCs w:val="24"/>
              </w:rPr>
            </w:pP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8</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r w:rsidRPr="003D3384">
              <w:rPr>
                <w:rFonts w:ascii="Times New Roman" w:hAnsi="Times New Roman" w:cs="Times New Roman"/>
                <w:sz w:val="24"/>
                <w:szCs w:val="24"/>
              </w:rPr>
              <w:t>Контрольные испытания. Тесты.</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1</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1</w:t>
            </w:r>
          </w:p>
        </w:tc>
      </w:tr>
      <w:tr w:rsidR="005E2A2D" w:rsidRPr="003D3384" w:rsidTr="005E2A2D">
        <w:tc>
          <w:tcPr>
            <w:tcW w:w="3108" w:type="dxa"/>
          </w:tcPr>
          <w:p w:rsidR="005E2A2D" w:rsidRPr="003D3384" w:rsidRDefault="005E2A2D" w:rsidP="005F68DC">
            <w:pPr>
              <w:pStyle w:val="a3"/>
              <w:ind w:left="0"/>
              <w:jc w:val="both"/>
              <w:rPr>
                <w:rFonts w:ascii="Times New Roman" w:hAnsi="Times New Roman" w:cs="Times New Roman"/>
                <w:b/>
                <w:sz w:val="24"/>
                <w:szCs w:val="24"/>
              </w:rPr>
            </w:pPr>
            <w:r w:rsidRPr="003D3384">
              <w:rPr>
                <w:rFonts w:ascii="Times New Roman" w:hAnsi="Times New Roman" w:cs="Times New Roman"/>
                <w:sz w:val="24"/>
                <w:szCs w:val="24"/>
              </w:rPr>
              <w:t>Итого часов:</w:t>
            </w:r>
          </w:p>
        </w:tc>
        <w:tc>
          <w:tcPr>
            <w:tcW w:w="1797" w:type="dxa"/>
          </w:tcPr>
          <w:p w:rsidR="005E2A2D" w:rsidRPr="003D3384" w:rsidRDefault="00B00550"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34</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1</w:t>
            </w:r>
          </w:p>
        </w:tc>
        <w:tc>
          <w:tcPr>
            <w:tcW w:w="1797" w:type="dxa"/>
          </w:tcPr>
          <w:p w:rsidR="005E2A2D" w:rsidRPr="003D3384" w:rsidRDefault="003C5D21" w:rsidP="005F68DC">
            <w:pPr>
              <w:pStyle w:val="a3"/>
              <w:ind w:left="0"/>
              <w:jc w:val="both"/>
              <w:rPr>
                <w:rFonts w:ascii="Times New Roman" w:hAnsi="Times New Roman" w:cs="Times New Roman"/>
                <w:b/>
                <w:sz w:val="24"/>
                <w:szCs w:val="24"/>
              </w:rPr>
            </w:pPr>
            <w:r w:rsidRPr="003D3384">
              <w:rPr>
                <w:rFonts w:ascii="Times New Roman" w:hAnsi="Times New Roman" w:cs="Times New Roman"/>
                <w:b/>
                <w:sz w:val="24"/>
                <w:szCs w:val="24"/>
              </w:rPr>
              <w:t>33</w:t>
            </w:r>
          </w:p>
        </w:tc>
      </w:tr>
    </w:tbl>
    <w:p w:rsidR="00CF5334" w:rsidRDefault="00CF5334" w:rsidP="003334E4">
      <w:pPr>
        <w:jc w:val="center"/>
        <w:rPr>
          <w:rFonts w:ascii="Times New Roman" w:hAnsi="Times New Roman" w:cs="Times New Roman"/>
          <w:b/>
          <w:sz w:val="24"/>
          <w:szCs w:val="24"/>
        </w:rPr>
      </w:pPr>
    </w:p>
    <w:p w:rsidR="004C2FDC" w:rsidRPr="003334E4" w:rsidRDefault="004C2FDC" w:rsidP="003334E4">
      <w:pPr>
        <w:jc w:val="center"/>
        <w:rPr>
          <w:rFonts w:ascii="Times New Roman" w:hAnsi="Times New Roman" w:cs="Times New Roman"/>
          <w:b/>
          <w:sz w:val="24"/>
          <w:szCs w:val="24"/>
        </w:rPr>
      </w:pPr>
      <w:r w:rsidRPr="003334E4">
        <w:rPr>
          <w:rFonts w:ascii="Times New Roman" w:hAnsi="Times New Roman" w:cs="Times New Roman"/>
          <w:b/>
          <w:sz w:val="24"/>
          <w:szCs w:val="24"/>
        </w:rPr>
        <w:t>Календарно –тематическое планирование</w:t>
      </w:r>
    </w:p>
    <w:tbl>
      <w:tblPr>
        <w:tblStyle w:val="a4"/>
        <w:tblW w:w="0" w:type="auto"/>
        <w:tblInd w:w="360" w:type="dxa"/>
        <w:tblLook w:val="04A0" w:firstRow="1" w:lastRow="0" w:firstColumn="1" w:lastColumn="0" w:noHBand="0" w:noVBand="1"/>
      </w:tblPr>
      <w:tblGrid>
        <w:gridCol w:w="456"/>
        <w:gridCol w:w="3007"/>
        <w:gridCol w:w="992"/>
        <w:gridCol w:w="4530"/>
      </w:tblGrid>
      <w:tr w:rsidR="002B2402" w:rsidTr="003334E4">
        <w:tc>
          <w:tcPr>
            <w:tcW w:w="456" w:type="dxa"/>
          </w:tcPr>
          <w:p w:rsidR="002B2402" w:rsidRPr="00CF5334" w:rsidRDefault="002B2402" w:rsidP="002B2402">
            <w:pPr>
              <w:pStyle w:val="a3"/>
              <w:ind w:left="0"/>
              <w:jc w:val="center"/>
              <w:rPr>
                <w:rFonts w:ascii="Times New Roman" w:hAnsi="Times New Roman" w:cs="Times New Roman"/>
                <w:b/>
                <w:sz w:val="24"/>
                <w:szCs w:val="24"/>
              </w:rPr>
            </w:pPr>
            <w:r w:rsidRPr="00CF5334">
              <w:rPr>
                <w:rFonts w:ascii="Times New Roman" w:hAnsi="Times New Roman" w:cs="Times New Roman"/>
                <w:sz w:val="24"/>
                <w:szCs w:val="24"/>
              </w:rPr>
              <w:t xml:space="preserve">№ </w:t>
            </w:r>
          </w:p>
        </w:tc>
        <w:tc>
          <w:tcPr>
            <w:tcW w:w="3007" w:type="dxa"/>
          </w:tcPr>
          <w:p w:rsidR="002B2402" w:rsidRPr="00CF5334" w:rsidRDefault="002B2402" w:rsidP="003C5D21">
            <w:pPr>
              <w:pStyle w:val="a3"/>
              <w:ind w:left="0"/>
              <w:jc w:val="center"/>
              <w:rPr>
                <w:rFonts w:ascii="Times New Roman" w:hAnsi="Times New Roman" w:cs="Times New Roman"/>
                <w:b/>
                <w:sz w:val="24"/>
                <w:szCs w:val="24"/>
              </w:rPr>
            </w:pPr>
            <w:r w:rsidRPr="00CF5334">
              <w:rPr>
                <w:rFonts w:ascii="Times New Roman" w:hAnsi="Times New Roman" w:cs="Times New Roman"/>
                <w:sz w:val="24"/>
                <w:szCs w:val="24"/>
              </w:rPr>
              <w:t>Темы занятий</w:t>
            </w:r>
          </w:p>
        </w:tc>
        <w:tc>
          <w:tcPr>
            <w:tcW w:w="992" w:type="dxa"/>
          </w:tcPr>
          <w:p w:rsidR="002B2402" w:rsidRPr="00CF5334" w:rsidRDefault="002B2402" w:rsidP="003C5D21">
            <w:pPr>
              <w:pStyle w:val="a3"/>
              <w:ind w:left="0"/>
              <w:jc w:val="center"/>
              <w:rPr>
                <w:rFonts w:ascii="Times New Roman" w:hAnsi="Times New Roman" w:cs="Times New Roman"/>
                <w:b/>
                <w:sz w:val="24"/>
                <w:szCs w:val="24"/>
              </w:rPr>
            </w:pPr>
            <w:r w:rsidRPr="00CF5334">
              <w:rPr>
                <w:rFonts w:ascii="Times New Roman" w:hAnsi="Times New Roman" w:cs="Times New Roman"/>
                <w:sz w:val="24"/>
                <w:szCs w:val="24"/>
              </w:rPr>
              <w:t>Кол-во часов</w:t>
            </w:r>
          </w:p>
        </w:tc>
        <w:tc>
          <w:tcPr>
            <w:tcW w:w="4530" w:type="dxa"/>
          </w:tcPr>
          <w:p w:rsidR="002B2402" w:rsidRPr="00CF5334" w:rsidRDefault="002B2402" w:rsidP="003C5D21">
            <w:pPr>
              <w:pStyle w:val="a3"/>
              <w:ind w:left="0"/>
              <w:jc w:val="center"/>
              <w:rPr>
                <w:rFonts w:ascii="Times New Roman" w:hAnsi="Times New Roman" w:cs="Times New Roman"/>
                <w:b/>
                <w:sz w:val="24"/>
                <w:szCs w:val="24"/>
              </w:rPr>
            </w:pPr>
            <w:r w:rsidRPr="00CF5334">
              <w:rPr>
                <w:rFonts w:ascii="Times New Roman" w:hAnsi="Times New Roman" w:cs="Times New Roman"/>
                <w:sz w:val="24"/>
                <w:szCs w:val="24"/>
              </w:rPr>
              <w:t>Описание примерного содержания занятий</w:t>
            </w:r>
          </w:p>
        </w:tc>
      </w:tr>
      <w:tr w:rsidR="002B2402" w:rsidTr="003334E4">
        <w:tc>
          <w:tcPr>
            <w:tcW w:w="456" w:type="dxa"/>
          </w:tcPr>
          <w:p w:rsidR="002B2402" w:rsidRPr="00C170FB" w:rsidRDefault="002B2402" w:rsidP="002B2402">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Техника бега на длинные дистанции. Бег 500-1000м.</w:t>
            </w:r>
          </w:p>
        </w:tc>
        <w:tc>
          <w:tcPr>
            <w:tcW w:w="992" w:type="dxa"/>
          </w:tcPr>
          <w:p w:rsidR="002B2402" w:rsidRPr="00C170FB" w:rsidRDefault="002B2402" w:rsidP="002B2402">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Строевые упражнения. Упражнения для рук и плечевого пояса. Упражнения для шеи и туловища, ног.</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Тактика бега на длинные дистанции. Бег 1000-1500м.</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равномерный и переменный на 500, 800, 1000 м. Многократные повторения упражнений в беге, с различной интенсивностью и различной продолжительностью работы и отдыха.</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3</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Сочетание работы рук, ног, туловища в беге на длинные дистанции.</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Кро</w:t>
            </w:r>
            <w:r w:rsidRPr="00CF5334">
              <w:rPr>
                <w:rFonts w:ascii="Times New Roman" w:hAnsi="Times New Roman" w:cs="Times New Roman"/>
                <w:sz w:val="24"/>
                <w:szCs w:val="24"/>
              </w:rPr>
              <w:t>сс на дистанции для девушек до 2 км, для юношей до 3</w:t>
            </w:r>
            <w:r w:rsidRPr="00CF5334">
              <w:rPr>
                <w:rFonts w:ascii="Times New Roman" w:hAnsi="Times New Roman" w:cs="Times New Roman"/>
                <w:sz w:val="24"/>
                <w:szCs w:val="24"/>
              </w:rPr>
              <w:t xml:space="preserve"> км.</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4</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2000-2500м в сочетании с дыханием.</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Дозированный бег по пересеченной местности от 3 мин до 1 ч (для разных возрастных групп).</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lastRenderedPageBreak/>
              <w:t>5</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на результат. Сдача контрольного норматива.</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1ступень - бег 1500м или 2000м без учета времени. 2ступень - бег 2000м или 3000м без учета времени.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6</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Техника бега на короткие дистанции. Бег 30м - работа рук, ног, корпуса.</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sz w:val="24"/>
                <w:szCs w:val="24"/>
              </w:rPr>
            </w:pPr>
            <w:r w:rsidRPr="00CF5334">
              <w:rPr>
                <w:rFonts w:ascii="Times New Roman" w:hAnsi="Times New Roman" w:cs="Times New Roman"/>
                <w:sz w:val="24"/>
                <w:szCs w:val="24"/>
              </w:rPr>
              <w:t>Круговая тренировка (скоростно-силовая, специальная).</w:t>
            </w:r>
          </w:p>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 xml:space="preserve"> Эстафеты комбинированные с бегом, прыжками, метаниями.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7</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на 30-60м в сочетании с дыханием.</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Повторный бег по дистанции от 30 до 60 м со старта и с ходу с максимальной скоростью. Бег по наклонной плоскости вниз. Бег за лидером</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8</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Интервальная тренировка -чередование скорости бега.</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2B2402"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Выполнения упражнений в максимальном темпе</w:t>
            </w:r>
            <w:r w:rsidRPr="00CF5334">
              <w:rPr>
                <w:rFonts w:ascii="Times New Roman" w:hAnsi="Times New Roman" w:cs="Times New Roman"/>
                <w:sz w:val="24"/>
                <w:szCs w:val="24"/>
              </w:rPr>
              <w:t>.</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9</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Кросс по пересеченной местности. Ускорение 30,60м.</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с гандикапом с задачей догнать партнера.</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10</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Бег на короткие дистанции на результат.</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1,2ступень - бег 60м (с)</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11</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Обучение финальному усилию в метании с места.</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12</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Обучение разбегу в метании малого мяча.</w:t>
            </w:r>
          </w:p>
        </w:tc>
        <w:tc>
          <w:tcPr>
            <w:tcW w:w="992"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для рук и плечевого пояса.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13</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с разбега в горизонтальную цель.</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мяча с места, с 1 шага, с нескольких шагов разбега, с постепенным увеличением расстояния.</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14</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с разбега в вертикальную цель</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мяча с места, с 1 шага, с нескольких шагов разбега, с постепенным увеличением расстояния.</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15</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в полной координации на дальность.</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мяча 150г. в сектор для метания с разбега.</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16</w:t>
            </w:r>
          </w:p>
        </w:tc>
        <w:tc>
          <w:tcPr>
            <w:tcW w:w="3007" w:type="dxa"/>
          </w:tcPr>
          <w:p w:rsidR="002B2402" w:rsidRPr="00CF5334" w:rsidRDefault="002B2402"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Сдача контрольного норматива.</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Метание мяча 150г на результат</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17</w:t>
            </w:r>
          </w:p>
        </w:tc>
        <w:tc>
          <w:tcPr>
            <w:tcW w:w="3007" w:type="dxa"/>
          </w:tcPr>
          <w:p w:rsidR="002B2402" w:rsidRPr="00CF5334" w:rsidRDefault="00937DF7"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Работа рук и ног без палок в попеременных ходах.</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Выполнение упражнений на месте (имитация попеременного хода), на учебном круге</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18</w:t>
            </w:r>
          </w:p>
        </w:tc>
        <w:tc>
          <w:tcPr>
            <w:tcW w:w="3007" w:type="dxa"/>
          </w:tcPr>
          <w:p w:rsidR="002B2402" w:rsidRPr="00CF5334" w:rsidRDefault="00937DF7" w:rsidP="00937DF7">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Работа попеременным ходом с палками</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Выполнение упражнений на месте (имитация попеременного хода), на учебном круге в подъем и по ровной местности.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19</w:t>
            </w:r>
          </w:p>
        </w:tc>
        <w:tc>
          <w:tcPr>
            <w:tcW w:w="3007"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Перемещения на лыжах по</w:t>
            </w:r>
            <w:r w:rsidRPr="00CF5334">
              <w:rPr>
                <w:rFonts w:ascii="Times New Roman" w:hAnsi="Times New Roman" w:cs="Times New Roman"/>
                <w:sz w:val="24"/>
                <w:szCs w:val="24"/>
              </w:rPr>
              <w:t xml:space="preserve"> </w:t>
            </w:r>
            <w:r w:rsidRPr="00CF5334">
              <w:rPr>
                <w:rFonts w:ascii="Times New Roman" w:hAnsi="Times New Roman" w:cs="Times New Roman"/>
                <w:sz w:val="24"/>
                <w:szCs w:val="24"/>
              </w:rPr>
              <w:t>пересеченной местности классическим ходом 2500-3000км</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Прохождение дистанции в полной координации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bookmarkStart w:id="0" w:name="_GoBack" w:colFirst="2" w:colLast="2"/>
            <w:r w:rsidRPr="00C170FB">
              <w:rPr>
                <w:rFonts w:ascii="Times New Roman" w:hAnsi="Times New Roman" w:cs="Times New Roman"/>
                <w:sz w:val="24"/>
                <w:szCs w:val="24"/>
              </w:rPr>
              <w:lastRenderedPageBreak/>
              <w:t>20</w:t>
            </w:r>
          </w:p>
        </w:tc>
        <w:tc>
          <w:tcPr>
            <w:tcW w:w="3007"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Работа рук и ног коньковым ходом</w:t>
            </w:r>
          </w:p>
        </w:tc>
        <w:tc>
          <w:tcPr>
            <w:tcW w:w="992" w:type="dxa"/>
          </w:tcPr>
          <w:p w:rsidR="002B2402" w:rsidRPr="00C170FB" w:rsidRDefault="00937DF7"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937DF7"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Выполнение упражнений на месте (имитация конькового хода), на учебном круге в подъем и по ровной местности.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21</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Коньковый ход с палками по учебному кругу.</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Выполнение упражнений на месте (имитация конькового хода), на учебном круге в подъем и по ровной местности.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22</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Передвижение коньковым ходом по пересеченной местности. Сдача контрольного норматива</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Прохождение дистанции в полной координации 1ступень – 2км на время или 3км без учета времени. 2ступень – 3км на время или 5км без учета времени.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23</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 xml:space="preserve">Прыжки из различных </w:t>
            </w:r>
            <w:proofErr w:type="spellStart"/>
            <w:r w:rsidRPr="00CF5334">
              <w:rPr>
                <w:rFonts w:ascii="Times New Roman" w:hAnsi="Times New Roman" w:cs="Times New Roman"/>
                <w:sz w:val="24"/>
                <w:szCs w:val="24"/>
              </w:rPr>
              <w:t>и.п</w:t>
            </w:r>
            <w:proofErr w:type="spellEnd"/>
            <w:r w:rsidRPr="00CF5334">
              <w:rPr>
                <w:rFonts w:ascii="Times New Roman" w:hAnsi="Times New Roman" w:cs="Times New Roman"/>
                <w:sz w:val="24"/>
                <w:szCs w:val="24"/>
              </w:rPr>
              <w:t>. с продвижением вперед, с доставанием предметов.</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Прыжки в высоту через препятствия, планку, в длину с места, многократные прыжки с ноги на ногу, на двух ногах.</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24</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Прыжки с подтягиванием колен к груди на месте и с продвижением.</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Перепрыгивание предметов (скамеек, мячей и др.), «чехарда». Прыжки в глубину. Бег и прыжки по лестнице вверх и вниз.</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25</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Прыжки через скамейку в длину и высоту.</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снегу, по песку, с отягощениями</w:t>
            </w:r>
          </w:p>
        </w:tc>
      </w:tr>
      <w:bookmarkEnd w:id="0"/>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26</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Прыжок в длину – одинарный, тройной.</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Прыжки с разного разбега по 3 попытки.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27</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Прыжок в длину с места на результат.</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1и 2 ступень – прыжки с места на результат.</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28</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w:t>
            </w:r>
            <w:r w:rsidRPr="00CF5334">
              <w:rPr>
                <w:rFonts w:ascii="Times New Roman" w:hAnsi="Times New Roman" w:cs="Times New Roman"/>
                <w:sz w:val="24"/>
                <w:szCs w:val="24"/>
              </w:rPr>
              <w:t xml:space="preserve"> </w:t>
            </w:r>
            <w:r w:rsidRPr="00CF5334">
              <w:rPr>
                <w:rFonts w:ascii="Times New Roman" w:hAnsi="Times New Roman" w:cs="Times New Roman"/>
                <w:sz w:val="24"/>
                <w:szCs w:val="24"/>
              </w:rPr>
              <w:t>с помощью партнера.</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с широкой амплитудой движения.</w:t>
            </w:r>
            <w:r w:rsidRPr="00CF5334">
              <w:rPr>
                <w:rFonts w:ascii="Times New Roman" w:hAnsi="Times New Roman" w:cs="Times New Roman"/>
                <w:sz w:val="24"/>
                <w:szCs w:val="24"/>
              </w:rPr>
              <w:t xml:space="preserve"> </w:t>
            </w:r>
            <w:r w:rsidRPr="00CF5334">
              <w:rPr>
                <w:rFonts w:ascii="Times New Roman" w:hAnsi="Times New Roman" w:cs="Times New Roman"/>
                <w:sz w:val="24"/>
                <w:szCs w:val="24"/>
              </w:rPr>
              <w:t>Упражнения с помощью партнера (пассивные наклоны, отведения ног, рук до предела, мост, шпагат).</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29</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 с отягощением.</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CF5334">
              <w:rPr>
                <w:rFonts w:ascii="Times New Roman" w:hAnsi="Times New Roman" w:cs="Times New Roman"/>
                <w:sz w:val="24"/>
                <w:szCs w:val="24"/>
              </w:rPr>
              <w:t>выкруты</w:t>
            </w:r>
            <w:proofErr w:type="spellEnd"/>
            <w:r w:rsidRPr="00CF5334">
              <w:rPr>
                <w:rFonts w:ascii="Times New Roman" w:hAnsi="Times New Roman" w:cs="Times New Roman"/>
                <w:sz w:val="24"/>
                <w:szCs w:val="24"/>
              </w:rPr>
              <w:t>» и круги</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30</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 с использованием собственной силы.</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 xml:space="preserve">Упражнения типа «полоса препятствий»: с </w:t>
            </w:r>
            <w:proofErr w:type="spellStart"/>
            <w:r w:rsidRPr="00CF5334">
              <w:rPr>
                <w:rFonts w:ascii="Times New Roman" w:hAnsi="Times New Roman" w:cs="Times New Roman"/>
                <w:sz w:val="24"/>
                <w:szCs w:val="24"/>
              </w:rPr>
              <w:t>перелезанием</w:t>
            </w:r>
            <w:proofErr w:type="spellEnd"/>
            <w:r w:rsidRPr="00CF5334">
              <w:rPr>
                <w:rFonts w:ascii="Times New Roman" w:hAnsi="Times New Roman" w:cs="Times New Roman"/>
                <w:sz w:val="24"/>
                <w:szCs w:val="24"/>
              </w:rPr>
              <w:t xml:space="preserve">, </w:t>
            </w:r>
            <w:proofErr w:type="spellStart"/>
            <w:r w:rsidRPr="00CF5334">
              <w:rPr>
                <w:rFonts w:ascii="Times New Roman" w:hAnsi="Times New Roman" w:cs="Times New Roman"/>
                <w:sz w:val="24"/>
                <w:szCs w:val="24"/>
              </w:rPr>
              <w:t>пролезанием</w:t>
            </w:r>
            <w:proofErr w:type="spellEnd"/>
            <w:r w:rsidRPr="00CF5334">
              <w:rPr>
                <w:rFonts w:ascii="Times New Roman" w:hAnsi="Times New Roman" w:cs="Times New Roman"/>
                <w:sz w:val="24"/>
                <w:szCs w:val="24"/>
              </w:rPr>
              <w:t>, перепрыгиванием, кувырками, с различными перемещениями, переноской нескольких предметов одновременно (четырех баскетбольных, набивных мячей), ловлей и метанием мячей и др.</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31</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 с помощью эспандера или амортизатора</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гимнастической стенке. Упражнения со штангой: толчки, выпрыгивания, приседания. Упражнения с набивными мячами. Упражнения на тренажере.</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lastRenderedPageBreak/>
              <w:t>32</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 на снарядах.</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гимнастической стенке, гимнастической скамейке.</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33</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развитие гибкости с полной амплитудой с предметами и без (махи, рывки, наклоны).</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Упражнения на гимнастической стенке. Упражнения со штангой: толчки, выпрыгивания, приседания. Упражнения с набивными мячами. Упражнения на тренажере.</w:t>
            </w:r>
          </w:p>
        </w:tc>
      </w:tr>
      <w:tr w:rsidR="002B2402" w:rsidTr="003334E4">
        <w:tc>
          <w:tcPr>
            <w:tcW w:w="456" w:type="dxa"/>
          </w:tcPr>
          <w:p w:rsidR="002B2402" w:rsidRPr="00C170FB" w:rsidRDefault="002B2402"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34</w:t>
            </w:r>
          </w:p>
        </w:tc>
        <w:tc>
          <w:tcPr>
            <w:tcW w:w="3007"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Итоговые занятия</w:t>
            </w:r>
          </w:p>
        </w:tc>
        <w:tc>
          <w:tcPr>
            <w:tcW w:w="992" w:type="dxa"/>
          </w:tcPr>
          <w:p w:rsidR="002B2402" w:rsidRPr="00C170FB" w:rsidRDefault="003334E4" w:rsidP="003C5D21">
            <w:pPr>
              <w:pStyle w:val="a3"/>
              <w:ind w:left="0"/>
              <w:jc w:val="center"/>
              <w:rPr>
                <w:rFonts w:ascii="Times New Roman" w:hAnsi="Times New Roman" w:cs="Times New Roman"/>
                <w:sz w:val="24"/>
                <w:szCs w:val="24"/>
              </w:rPr>
            </w:pPr>
            <w:r w:rsidRPr="00C170FB">
              <w:rPr>
                <w:rFonts w:ascii="Times New Roman" w:hAnsi="Times New Roman" w:cs="Times New Roman"/>
                <w:sz w:val="24"/>
                <w:szCs w:val="24"/>
              </w:rPr>
              <w:t>1</w:t>
            </w:r>
          </w:p>
        </w:tc>
        <w:tc>
          <w:tcPr>
            <w:tcW w:w="4530" w:type="dxa"/>
          </w:tcPr>
          <w:p w:rsidR="002B2402" w:rsidRPr="00CF5334" w:rsidRDefault="003334E4" w:rsidP="003334E4">
            <w:pPr>
              <w:pStyle w:val="a3"/>
              <w:ind w:left="0"/>
              <w:jc w:val="both"/>
              <w:rPr>
                <w:rFonts w:ascii="Times New Roman" w:hAnsi="Times New Roman" w:cs="Times New Roman"/>
                <w:b/>
                <w:sz w:val="24"/>
                <w:szCs w:val="24"/>
              </w:rPr>
            </w:pPr>
            <w:r w:rsidRPr="00CF5334">
              <w:rPr>
                <w:rFonts w:ascii="Times New Roman" w:hAnsi="Times New Roman" w:cs="Times New Roman"/>
                <w:sz w:val="24"/>
                <w:szCs w:val="24"/>
              </w:rPr>
              <w:t>Показательные групповые и индивидуальные выступления.</w:t>
            </w:r>
          </w:p>
        </w:tc>
      </w:tr>
    </w:tbl>
    <w:p w:rsidR="003D3384" w:rsidRPr="003D3384" w:rsidRDefault="003D3384" w:rsidP="003C5D21">
      <w:pPr>
        <w:pStyle w:val="a3"/>
        <w:ind w:left="360" w:firstLine="348"/>
        <w:jc w:val="center"/>
        <w:rPr>
          <w:rFonts w:ascii="Times New Roman" w:hAnsi="Times New Roman" w:cs="Times New Roman"/>
          <w:b/>
          <w:sz w:val="24"/>
          <w:szCs w:val="24"/>
        </w:rPr>
      </w:pPr>
    </w:p>
    <w:p w:rsidR="003D3384" w:rsidRPr="003D3384" w:rsidRDefault="003D3384" w:rsidP="003C5D21">
      <w:pPr>
        <w:pStyle w:val="a3"/>
        <w:ind w:left="360" w:firstLine="348"/>
        <w:jc w:val="center"/>
        <w:rPr>
          <w:rFonts w:ascii="Times New Roman" w:hAnsi="Times New Roman" w:cs="Times New Roman"/>
          <w:b/>
          <w:sz w:val="24"/>
          <w:szCs w:val="24"/>
        </w:rPr>
      </w:pPr>
    </w:p>
    <w:p w:rsidR="003D3384" w:rsidRPr="003D3384" w:rsidRDefault="003D3384" w:rsidP="003C5D21">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1.4. Планируемые результаты</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По окончании срока реализации программы, учащиеся должны</w:t>
      </w:r>
    </w:p>
    <w:p w:rsidR="003D3384" w:rsidRPr="003D3384" w:rsidRDefault="003D3384" w:rsidP="003D3384">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 xml:space="preserve"> знать: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правила безопасности труда и личной гигиены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основные хореографические понятия (правильная осанка постановка рук и ног);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названия шагов в фитнесе; </w:t>
      </w:r>
    </w:p>
    <w:p w:rsidR="003D3384" w:rsidRPr="003D3384" w:rsidRDefault="003D3384" w:rsidP="003D3384">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 xml:space="preserve">уметь: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пользоваться инвентарем;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владеть чувством ритма.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исполнять не сложные танцевальные элементы;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распознавать характер музыки.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правильно выполнять танцевальные шаги фитнеса;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работать в коллективе.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использовать приобретенные знания и умения в практической деятельности повседневной жизни для повышения работоспособности, укреплении здоровья, для проведения самостоятельных занятий по формированию телосложения и коррекции осанки, развитию физических качеств, для включения занятий фитнесом в активный отдых и досуг. Обучающиеся должны </w:t>
      </w:r>
      <w:r w:rsidRPr="003D3384">
        <w:rPr>
          <w:rFonts w:ascii="Times New Roman" w:hAnsi="Times New Roman" w:cs="Times New Roman"/>
          <w:b/>
          <w:sz w:val="24"/>
          <w:szCs w:val="24"/>
        </w:rPr>
        <w:t>знать и помнить:</w:t>
      </w:r>
      <w:r w:rsidRPr="003D3384">
        <w:rPr>
          <w:rFonts w:ascii="Times New Roman" w:hAnsi="Times New Roman" w:cs="Times New Roman"/>
          <w:sz w:val="24"/>
          <w:szCs w:val="24"/>
        </w:rPr>
        <w:t xml:space="preserve">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правила безопасного поведения;</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 правила выполнения базовых движений и элементов трудности;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смысл спортивной и хореографической терминологии; </w:t>
      </w:r>
    </w:p>
    <w:p w:rsidR="003D3384" w:rsidRPr="003D3384" w:rsidRDefault="003D3384" w:rsidP="003D3384">
      <w:pPr>
        <w:pStyle w:val="a3"/>
        <w:ind w:left="360" w:firstLine="348"/>
        <w:jc w:val="both"/>
        <w:rPr>
          <w:rFonts w:ascii="Times New Roman" w:hAnsi="Times New Roman" w:cs="Times New Roman"/>
          <w:b/>
          <w:sz w:val="24"/>
          <w:szCs w:val="24"/>
        </w:rPr>
      </w:pPr>
      <w:r w:rsidRPr="003D3384">
        <w:rPr>
          <w:rFonts w:ascii="Times New Roman" w:hAnsi="Times New Roman" w:cs="Times New Roman"/>
          <w:sz w:val="24"/>
          <w:szCs w:val="24"/>
        </w:rPr>
        <w:t>- основные понятия музыкальной грамоты;</w:t>
      </w:r>
    </w:p>
    <w:p w:rsidR="004C2FDC" w:rsidRPr="003D3384" w:rsidRDefault="004C2FDC" w:rsidP="003C5D21">
      <w:pPr>
        <w:pStyle w:val="a3"/>
        <w:ind w:left="360" w:firstLine="348"/>
        <w:jc w:val="center"/>
        <w:rPr>
          <w:rFonts w:ascii="Times New Roman" w:hAnsi="Times New Roman" w:cs="Times New Roman"/>
          <w:b/>
          <w:sz w:val="24"/>
          <w:szCs w:val="24"/>
        </w:rPr>
      </w:pPr>
    </w:p>
    <w:p w:rsidR="005F68DC" w:rsidRPr="003D3384" w:rsidRDefault="003C5D21" w:rsidP="003C5D21">
      <w:pPr>
        <w:pStyle w:val="a3"/>
        <w:ind w:left="360" w:firstLine="348"/>
        <w:rPr>
          <w:rFonts w:ascii="Times New Roman" w:hAnsi="Times New Roman" w:cs="Times New Roman"/>
          <w:b/>
          <w:sz w:val="24"/>
          <w:szCs w:val="24"/>
        </w:rPr>
      </w:pPr>
      <w:r w:rsidRPr="003D3384">
        <w:rPr>
          <w:rFonts w:ascii="Times New Roman" w:hAnsi="Times New Roman" w:cs="Times New Roman"/>
          <w:b/>
          <w:sz w:val="24"/>
          <w:szCs w:val="24"/>
        </w:rPr>
        <w:t>РАЗДЕЛ 2. ОРГАНИЗАЦИОННО-ПЕДАГОГИЧЕСКИЕ УСЛОВИЯ</w:t>
      </w:r>
    </w:p>
    <w:p w:rsidR="003C5D21" w:rsidRPr="003D3384" w:rsidRDefault="003C5D21" w:rsidP="003C5D21">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2.</w:t>
      </w:r>
      <w:proofErr w:type="gramStart"/>
      <w:r w:rsidRPr="003D3384">
        <w:rPr>
          <w:rFonts w:ascii="Times New Roman" w:hAnsi="Times New Roman" w:cs="Times New Roman"/>
          <w:b/>
          <w:sz w:val="24"/>
          <w:szCs w:val="24"/>
        </w:rPr>
        <w:t>1.Условия</w:t>
      </w:r>
      <w:proofErr w:type="gramEnd"/>
      <w:r w:rsidRPr="003D3384">
        <w:rPr>
          <w:rFonts w:ascii="Times New Roman" w:hAnsi="Times New Roman" w:cs="Times New Roman"/>
          <w:b/>
          <w:sz w:val="24"/>
          <w:szCs w:val="24"/>
        </w:rPr>
        <w:t xml:space="preserve"> реализации программы</w:t>
      </w:r>
    </w:p>
    <w:p w:rsidR="003C5D21" w:rsidRPr="003D3384" w:rsidRDefault="003C5D21"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 xml:space="preserve">1. Материально-техническое обеспечение: </w:t>
      </w:r>
      <w:r w:rsidRPr="003D3384">
        <w:rPr>
          <w:rFonts w:ascii="Times New Roman" w:hAnsi="Times New Roman" w:cs="Times New Roman"/>
          <w:sz w:val="24"/>
          <w:szCs w:val="24"/>
        </w:rPr>
        <w:t xml:space="preserve">основной учебной базой для проведения занятий является спортивный зал МБОУ школы </w:t>
      </w:r>
      <w:proofErr w:type="spellStart"/>
      <w:r w:rsidRPr="003D3384">
        <w:rPr>
          <w:rFonts w:ascii="Times New Roman" w:hAnsi="Times New Roman" w:cs="Times New Roman"/>
          <w:sz w:val="24"/>
          <w:szCs w:val="24"/>
        </w:rPr>
        <w:t>с.Чернышевка</w:t>
      </w:r>
      <w:proofErr w:type="spellEnd"/>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Материально-техническое обеспечение реализации образовательной программы</w:t>
      </w:r>
      <w:r w:rsidRPr="003D3384">
        <w:rPr>
          <w:rFonts w:ascii="Times New Roman" w:hAnsi="Times New Roman" w:cs="Times New Roman"/>
          <w:sz w:val="24"/>
          <w:szCs w:val="24"/>
        </w:rPr>
        <w:t xml:space="preserve">: спортивный зал, оборудования, спортивный инвентарь. </w:t>
      </w:r>
    </w:p>
    <w:p w:rsidR="003C6AD0" w:rsidRPr="003D3384" w:rsidRDefault="003C6AD0" w:rsidP="005F68DC">
      <w:pPr>
        <w:pStyle w:val="a3"/>
        <w:ind w:left="360" w:firstLine="348"/>
        <w:jc w:val="both"/>
        <w:rPr>
          <w:rFonts w:ascii="Times New Roman" w:hAnsi="Times New Roman" w:cs="Times New Roman"/>
          <w:b/>
          <w:sz w:val="24"/>
          <w:szCs w:val="24"/>
        </w:rPr>
      </w:pPr>
      <w:r w:rsidRPr="003D3384">
        <w:rPr>
          <w:rFonts w:ascii="Times New Roman" w:hAnsi="Times New Roman" w:cs="Times New Roman"/>
          <w:b/>
          <w:sz w:val="24"/>
          <w:szCs w:val="24"/>
        </w:rPr>
        <w:t>2.Учебно-методическое и информационное обеспечение.</w:t>
      </w:r>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1. Евсеев Ю.И. «Физическая культура» </w:t>
      </w:r>
      <w:proofErr w:type="gramStart"/>
      <w:r w:rsidRPr="003D3384">
        <w:rPr>
          <w:rFonts w:ascii="Times New Roman" w:hAnsi="Times New Roman" w:cs="Times New Roman"/>
          <w:sz w:val="24"/>
          <w:szCs w:val="24"/>
        </w:rPr>
        <w:t>учебник .</w:t>
      </w:r>
      <w:proofErr w:type="gramEnd"/>
      <w:r w:rsidRPr="003D3384">
        <w:rPr>
          <w:rFonts w:ascii="Times New Roman" w:hAnsi="Times New Roman" w:cs="Times New Roman"/>
          <w:sz w:val="24"/>
          <w:szCs w:val="24"/>
        </w:rPr>
        <w:t xml:space="preserve"> Ростов на Дону «Феникс» 2010. </w:t>
      </w:r>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2. </w:t>
      </w:r>
      <w:proofErr w:type="spellStart"/>
      <w:r w:rsidRPr="003D3384">
        <w:rPr>
          <w:rFonts w:ascii="Times New Roman" w:hAnsi="Times New Roman" w:cs="Times New Roman"/>
          <w:sz w:val="24"/>
          <w:szCs w:val="24"/>
        </w:rPr>
        <w:t>Добовчук</w:t>
      </w:r>
      <w:proofErr w:type="spellEnd"/>
      <w:r w:rsidRPr="003D3384">
        <w:rPr>
          <w:rFonts w:ascii="Times New Roman" w:hAnsi="Times New Roman" w:cs="Times New Roman"/>
          <w:sz w:val="24"/>
          <w:szCs w:val="24"/>
        </w:rPr>
        <w:t xml:space="preserve"> С.В. Ритмическая гимнастика, МГИУ, 2008. </w:t>
      </w:r>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3. </w:t>
      </w:r>
      <w:proofErr w:type="spellStart"/>
      <w:r w:rsidRPr="003D3384">
        <w:rPr>
          <w:rFonts w:ascii="Times New Roman" w:hAnsi="Times New Roman" w:cs="Times New Roman"/>
          <w:sz w:val="24"/>
          <w:szCs w:val="24"/>
        </w:rPr>
        <w:t>Деревлева</w:t>
      </w:r>
      <w:proofErr w:type="spellEnd"/>
      <w:r w:rsidRPr="003D3384">
        <w:rPr>
          <w:rFonts w:ascii="Times New Roman" w:hAnsi="Times New Roman" w:cs="Times New Roman"/>
          <w:sz w:val="24"/>
          <w:szCs w:val="24"/>
        </w:rPr>
        <w:t xml:space="preserve">, Е.Б. Гимнастическая аэробика, М.: Чистые пруды, 2008. </w:t>
      </w:r>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4. </w:t>
      </w:r>
      <w:proofErr w:type="spellStart"/>
      <w:r w:rsidRPr="003D3384">
        <w:rPr>
          <w:rFonts w:ascii="Times New Roman" w:hAnsi="Times New Roman" w:cs="Times New Roman"/>
          <w:sz w:val="24"/>
          <w:szCs w:val="24"/>
        </w:rPr>
        <w:t>Кесаревская</w:t>
      </w:r>
      <w:proofErr w:type="spellEnd"/>
      <w:r w:rsidRPr="003D3384">
        <w:rPr>
          <w:rFonts w:ascii="Times New Roman" w:hAnsi="Times New Roman" w:cs="Times New Roman"/>
          <w:sz w:val="24"/>
          <w:szCs w:val="24"/>
        </w:rPr>
        <w:t xml:space="preserve"> Л.Н. Комплексы оздоровительных упражнений для школьников. М.: Чистые пруды, 2006 </w:t>
      </w:r>
    </w:p>
    <w:p w:rsidR="003C6AD0"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5. Лисицкая Т.С. «Ритмическая гимнастика» М.2009. 6. Люси </w:t>
      </w:r>
      <w:proofErr w:type="spellStart"/>
      <w:r w:rsidRPr="003D3384">
        <w:rPr>
          <w:rFonts w:ascii="Times New Roman" w:hAnsi="Times New Roman" w:cs="Times New Roman"/>
          <w:sz w:val="24"/>
          <w:szCs w:val="24"/>
        </w:rPr>
        <w:t>Бурбо</w:t>
      </w:r>
      <w:proofErr w:type="spellEnd"/>
      <w:r w:rsidRPr="003D3384">
        <w:rPr>
          <w:rFonts w:ascii="Times New Roman" w:hAnsi="Times New Roman" w:cs="Times New Roman"/>
          <w:sz w:val="24"/>
          <w:szCs w:val="24"/>
        </w:rPr>
        <w:t xml:space="preserve">. </w:t>
      </w:r>
      <w:proofErr w:type="spellStart"/>
      <w:r w:rsidRPr="003D3384">
        <w:rPr>
          <w:rFonts w:ascii="Times New Roman" w:hAnsi="Times New Roman" w:cs="Times New Roman"/>
          <w:sz w:val="24"/>
          <w:szCs w:val="24"/>
        </w:rPr>
        <w:t>Фитбол</w:t>
      </w:r>
      <w:proofErr w:type="spellEnd"/>
      <w:r w:rsidRPr="003D3384">
        <w:rPr>
          <w:rFonts w:ascii="Times New Roman" w:hAnsi="Times New Roman" w:cs="Times New Roman"/>
          <w:sz w:val="24"/>
          <w:szCs w:val="24"/>
        </w:rPr>
        <w:t>. 10 минут в день. М.: Феникс, 2005. 7. Решетников Н.В. Физическая культура. Учебное пособие для СПО. М.: Академия, 2008.</w:t>
      </w:r>
    </w:p>
    <w:p w:rsidR="003C6AD0" w:rsidRPr="003D3384" w:rsidRDefault="003C6AD0" w:rsidP="005F68DC">
      <w:pPr>
        <w:pStyle w:val="a3"/>
        <w:ind w:left="360" w:firstLine="348"/>
        <w:jc w:val="both"/>
        <w:rPr>
          <w:rFonts w:ascii="Times New Roman" w:hAnsi="Times New Roman" w:cs="Times New Roman"/>
          <w:sz w:val="24"/>
          <w:szCs w:val="24"/>
        </w:rPr>
      </w:pPr>
    </w:p>
    <w:p w:rsidR="00AD7526" w:rsidRPr="003D3384" w:rsidRDefault="00AD7526" w:rsidP="00AD7526">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2.2. Оценочные материалы и формы аттестации</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Формы деятельности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групповая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индивидуальная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Методы организации процесса обучения: Обучение по данной образовательной программе осуществляется с группой учащихся в форме традиционного занятия, комбинированного, зачетного занятия, соревнования.</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Режим занятий (продолжительность академического часа-45 минут) 1 год обучения.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При реализации программы применяются: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дифференцированный подход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практическое приучение к развитию физических качеств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практическое приучение к творческим проявлениям красоты</w:t>
      </w:r>
    </w:p>
    <w:p w:rsidR="003D3384" w:rsidRPr="003D3384" w:rsidRDefault="003D3384" w:rsidP="003D3384">
      <w:pPr>
        <w:pStyle w:val="a3"/>
        <w:ind w:left="360" w:firstLine="348"/>
        <w:jc w:val="both"/>
        <w:rPr>
          <w:rFonts w:ascii="Times New Roman" w:hAnsi="Times New Roman" w:cs="Times New Roman"/>
          <w:b/>
          <w:sz w:val="24"/>
          <w:szCs w:val="24"/>
        </w:rPr>
      </w:pPr>
      <w:r w:rsidRPr="003D3384">
        <w:rPr>
          <w:rFonts w:ascii="Times New Roman" w:hAnsi="Times New Roman" w:cs="Times New Roman"/>
          <w:sz w:val="24"/>
          <w:szCs w:val="24"/>
        </w:rPr>
        <w:t xml:space="preserve"> - анализ и обобщение изучаемого материала</w:t>
      </w:r>
    </w:p>
    <w:p w:rsidR="002D159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Основными формами организации учебно-тренировочной работы в подготовке учащихся являются: теоретические, практические занятия, тренировочные игры на счёт, соревнования, профилактические и оздоровительные мероприятия. </w:t>
      </w:r>
    </w:p>
    <w:p w:rsidR="002D159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Теоретические занятия проводятся в форме бесед, демонстрации наглядных пособий, просмотров соревнований и изучения учебных кино- и видеозаписей. </w:t>
      </w:r>
    </w:p>
    <w:p w:rsidR="002D159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Практические занятия включают в себя общую и специальную физическую и техническую подготовку. Они предусматривают контроль за сохранением здоровья (медицинский осмотр, углубленное медицинское обследование, комплексное обследование), овладение двигательной культурой (показательные выступления, судейство соревнований), создание традиций коллектива (проведение общих собраний, спортивных вечеров, турниров). </w:t>
      </w:r>
    </w:p>
    <w:p w:rsidR="002D159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Общая физическая подготовка чрезвычайно важна для создания базовых условий успешной специализации. </w:t>
      </w:r>
    </w:p>
    <w:p w:rsidR="002D159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Основной задачей занятий по общей физической подготовке является укрепление здоровья и всестороннее физическое развитие занимающихся. Целесообразно развивать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 Для развития специальных физических качеств (быстроты, игровая выносливость, скоростные, скоростно-силовые качества) применяется широкий комплекс упражнений, направленных на подготовку наиболее важных мышц. На занятиях изучают различные элементы техники и тактики, исправляют ошибки, закрепляют знакомые двигательные действия, знакомятся с новыми техническими действиями. На занятиях многократно повторяются хорошо освоенные элементы техники и тактики, закрепляют их варианты в условиях различного объема и интенсивности их выполнения. В них осваивается новый учебный материал и закрепляется пройденный. Контрольные занятия проводятся с конкретной задачей проверки и оценки подготовленности. Для эффективной работы необходимо учитывать особенности возрастного и полового развития детей, возрастных стимулов и интересов: - в возрасте 11-13 лет значительно изменяются </w:t>
      </w:r>
      <w:proofErr w:type="spellStart"/>
      <w:r w:rsidRPr="003D3384">
        <w:rPr>
          <w:rFonts w:ascii="Times New Roman" w:hAnsi="Times New Roman" w:cs="Times New Roman"/>
          <w:sz w:val="24"/>
          <w:szCs w:val="24"/>
        </w:rPr>
        <w:t>весо</w:t>
      </w:r>
      <w:proofErr w:type="spellEnd"/>
      <w:r w:rsidRPr="003D3384">
        <w:rPr>
          <w:rFonts w:ascii="Times New Roman" w:hAnsi="Times New Roman" w:cs="Times New Roman"/>
          <w:sz w:val="24"/>
          <w:szCs w:val="24"/>
        </w:rPr>
        <w:t xml:space="preserve">-ростовые показатели, сужаются кровеносные сосуды, происходят половые изменения у девочек, в связи с чем при выполнении упражнений наступает быстрое утомление, тяжело выполняются сложные по координации движения, часты нервные срывы; при работе с занимающимися в этом возрасте преподавателю рекомендуется индивидуальный подход к планированию </w:t>
      </w:r>
      <w:r w:rsidRPr="003D3384">
        <w:rPr>
          <w:rFonts w:ascii="Times New Roman" w:hAnsi="Times New Roman" w:cs="Times New Roman"/>
          <w:sz w:val="24"/>
          <w:szCs w:val="24"/>
        </w:rPr>
        <w:lastRenderedPageBreak/>
        <w:t xml:space="preserve">физических нагрузок, применяемых для этого, наиболее тяжело переносятся учащимися этого возраста упражнения, направленные на развитие быстроты; </w:t>
      </w:r>
    </w:p>
    <w:p w:rsidR="003D338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Основными педагогическими принципами работы тренера-преподавателя должны являться последовательность и преемственность заданий и упражнений, переход от простого к сложному, на занятиях используются: </w:t>
      </w:r>
    </w:p>
    <w:p w:rsidR="003D338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разнообразные упражнения по общей и специальной физической подготовке, эстафеты, подвижные игры, игры с элементами того или иного вида спорта; </w:t>
      </w:r>
    </w:p>
    <w:p w:rsidR="003D3384" w:rsidRPr="003D3384" w:rsidRDefault="002D1594" w:rsidP="002D159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проведение урока в игровой форме с хорошим эмоциональным фоном и поддержанием интереса к занятию на всем его протяжении; </w:t>
      </w:r>
    </w:p>
    <w:p w:rsidR="002D1594" w:rsidRPr="003D3384" w:rsidRDefault="002D1594" w:rsidP="002D1594">
      <w:pPr>
        <w:pStyle w:val="a3"/>
        <w:ind w:left="360" w:firstLine="348"/>
        <w:jc w:val="both"/>
        <w:rPr>
          <w:rFonts w:ascii="Times New Roman" w:hAnsi="Times New Roman" w:cs="Times New Roman"/>
          <w:b/>
          <w:sz w:val="24"/>
          <w:szCs w:val="24"/>
        </w:rPr>
      </w:pPr>
      <w:r w:rsidRPr="003D3384">
        <w:rPr>
          <w:rFonts w:ascii="Times New Roman" w:hAnsi="Times New Roman" w:cs="Times New Roman"/>
          <w:sz w:val="24"/>
          <w:szCs w:val="24"/>
        </w:rPr>
        <w:t>- изучение основ техники и тактики спортивных игр.</w:t>
      </w:r>
    </w:p>
    <w:p w:rsidR="004C2FDC" w:rsidRPr="003D3384" w:rsidRDefault="004C2FDC" w:rsidP="005F68DC">
      <w:pPr>
        <w:pStyle w:val="a3"/>
        <w:ind w:left="360" w:firstLine="348"/>
        <w:jc w:val="both"/>
        <w:rPr>
          <w:rFonts w:ascii="Times New Roman" w:hAnsi="Times New Roman" w:cs="Times New Roman"/>
          <w:b/>
          <w:sz w:val="24"/>
          <w:szCs w:val="24"/>
        </w:rPr>
      </w:pPr>
    </w:p>
    <w:p w:rsidR="004C2FDC" w:rsidRPr="003D3384" w:rsidRDefault="004C2FDC" w:rsidP="004C2F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2.3. Методические материалы</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В результате освоения обязательного минимума содержания дополнительного образования «Общая физическая подготовка» учащиеся должны освоить основные умения и навыки, входящие в программу по физической культуре для школьников, а также научиться использовать данные самоконтроля для определения состояния здоровья. Указанные задачи необходимо решать с учетом возраста, состояния здоровья и уровня физической подготовленности.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Требования к уровню подготовки учащихся по данной программе согласуются с требованиями Государственного стандарта. При итоговой аттестации учащиеся ОФП должны выполнить не менее 70% требований программы.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Учащиеся должны уметь использовать приобретенные знания, умения и навыки в практической деятельности и повседневной жизни: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sym w:font="Symbol" w:char="F0B7"/>
      </w:r>
      <w:r w:rsidRPr="003D3384">
        <w:rPr>
          <w:rFonts w:ascii="Times New Roman" w:hAnsi="Times New Roman" w:cs="Times New Roman"/>
          <w:sz w:val="24"/>
          <w:szCs w:val="24"/>
        </w:rPr>
        <w:t xml:space="preserve"> проявлять умения и навыки, личностную индивидуальность при выполнении физических упражнений; </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sym w:font="Symbol" w:char="F0B7"/>
      </w:r>
      <w:r w:rsidRPr="003D3384">
        <w:rPr>
          <w:rFonts w:ascii="Times New Roman" w:hAnsi="Times New Roman" w:cs="Times New Roman"/>
          <w:sz w:val="24"/>
          <w:szCs w:val="24"/>
        </w:rPr>
        <w:t xml:space="preserve"> иметь навыки самостоятельной работы;</w:t>
      </w:r>
    </w:p>
    <w:p w:rsidR="003D3384" w:rsidRPr="003D3384" w:rsidRDefault="003D3384" w:rsidP="003D338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w:t>
      </w:r>
      <w:r w:rsidRPr="003D3384">
        <w:rPr>
          <w:rFonts w:ascii="Times New Roman" w:hAnsi="Times New Roman" w:cs="Times New Roman"/>
          <w:sz w:val="24"/>
          <w:szCs w:val="24"/>
        </w:rPr>
        <w:sym w:font="Symbol" w:char="F0B7"/>
      </w:r>
      <w:r w:rsidRPr="003D3384">
        <w:rPr>
          <w:rFonts w:ascii="Times New Roman" w:hAnsi="Times New Roman" w:cs="Times New Roman"/>
          <w:sz w:val="24"/>
          <w:szCs w:val="24"/>
        </w:rPr>
        <w:t xml:space="preserve"> использовать различные источники информации для получения сведений в избранном виде спорта.</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Условия реализации программы</w:t>
      </w:r>
      <w:r w:rsidRPr="003D3384">
        <w:rPr>
          <w:rFonts w:ascii="Times New Roman" w:hAnsi="Times New Roman" w:cs="Times New Roman"/>
          <w:sz w:val="24"/>
          <w:szCs w:val="24"/>
        </w:rPr>
        <w:t xml:space="preserve"> Психологические условия реализации программы - для успешных выступлений в соревнованиях необходимо иметь комплекс психологических качеств и способностей, из которых следует выделить наиболее важные: двигательная реакция, мышечно-двигательная чувствительность, интенсивность и объем внимания, двигательно-координационные способности, эмоциональная устойчивость, активная мотивация тренировок.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b/>
          <w:sz w:val="24"/>
          <w:szCs w:val="24"/>
        </w:rPr>
        <w:t>По своему направлению все средства психологической подготовки делятся на две группы:</w:t>
      </w:r>
      <w:r w:rsidRPr="003D3384">
        <w:rPr>
          <w:rFonts w:ascii="Times New Roman" w:hAnsi="Times New Roman" w:cs="Times New Roman"/>
          <w:sz w:val="24"/>
          <w:szCs w:val="24"/>
        </w:rPr>
        <w:t xml:space="preserve"> психолого-педагогические - беседы, лекции, просмотр соревнований и тренировок сильнейших игроков и сборных команд, аутогенная тренировка, самовнушение. - практические - тренировочные и соревновательные игры, игры с установкой тренера на предъявление к учащимся повышенных требований к проявлению психологических показателей, сбивающие факторы в игре, на фоне повышенных физических напряжений (утомлений).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Задачи психологической подготовки: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формировать устойчивый интерес к занятиям;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воспитывать чувство необходимости занятий физической культурой и спортом;</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 способствовать возникновению и закреплению желания стать здоровым, бодрым, сильным, выносливым человеком;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выявить интерес занимающихся к прослушанному материалу; </w:t>
      </w:r>
    </w:p>
    <w:p w:rsidR="004C2FDC"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выявить детей, обладающих устойчивым вниманием; </w:t>
      </w:r>
    </w:p>
    <w:p w:rsidR="00AD7526" w:rsidRPr="003D3384" w:rsidRDefault="003C6AD0" w:rsidP="005F68DC">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lastRenderedPageBreak/>
        <w:t xml:space="preserve">- выявить наиболее дисциплинированных, </w:t>
      </w:r>
      <w:proofErr w:type="spellStart"/>
      <w:r w:rsidRPr="003D3384">
        <w:rPr>
          <w:rFonts w:ascii="Times New Roman" w:hAnsi="Times New Roman" w:cs="Times New Roman"/>
          <w:sz w:val="24"/>
          <w:szCs w:val="24"/>
        </w:rPr>
        <w:t>двигательно</w:t>
      </w:r>
      <w:proofErr w:type="spellEnd"/>
      <w:r w:rsidRPr="003D3384">
        <w:rPr>
          <w:rFonts w:ascii="Times New Roman" w:hAnsi="Times New Roman" w:cs="Times New Roman"/>
          <w:sz w:val="24"/>
          <w:szCs w:val="24"/>
        </w:rPr>
        <w:t xml:space="preserve">–активных, быстрых, ловких учащихся, с хорошей координацией движений, принимающих на себя роль лидеров, стремящихся быть во всем первыми. </w:t>
      </w:r>
    </w:p>
    <w:p w:rsidR="003C6AD0" w:rsidRPr="003D3384" w:rsidRDefault="003C6AD0" w:rsidP="004C2FDC">
      <w:pPr>
        <w:pStyle w:val="a3"/>
        <w:ind w:left="360" w:firstLine="348"/>
        <w:jc w:val="center"/>
        <w:rPr>
          <w:rFonts w:ascii="Times New Roman" w:hAnsi="Times New Roman" w:cs="Times New Roman"/>
          <w:b/>
          <w:sz w:val="24"/>
          <w:szCs w:val="24"/>
        </w:rPr>
      </w:pPr>
    </w:p>
    <w:p w:rsidR="00AD7526" w:rsidRPr="003D3384" w:rsidRDefault="00AD7526" w:rsidP="004C2F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2.4. Календарный учебный график</w:t>
      </w:r>
    </w:p>
    <w:tbl>
      <w:tblPr>
        <w:tblStyle w:val="a4"/>
        <w:tblpPr w:leftFromText="180" w:rightFromText="180" w:vertAnchor="text" w:tblpY="1"/>
        <w:tblOverlap w:val="never"/>
        <w:tblW w:w="0" w:type="auto"/>
        <w:tblLook w:val="04A0" w:firstRow="1" w:lastRow="0" w:firstColumn="1" w:lastColumn="0" w:noHBand="0" w:noVBand="1"/>
      </w:tblPr>
      <w:tblGrid>
        <w:gridCol w:w="2505"/>
        <w:gridCol w:w="2233"/>
        <w:gridCol w:w="2127"/>
      </w:tblGrid>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Этапы образовательного процесса</w:t>
            </w:r>
          </w:p>
        </w:tc>
        <w:tc>
          <w:tcPr>
            <w:tcW w:w="2127" w:type="dxa"/>
          </w:tcPr>
          <w:p w:rsidR="00AD7526" w:rsidRPr="003D3384" w:rsidRDefault="004C2FDC"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1 год</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Продолжительность учебного года, неделя</w:t>
            </w:r>
          </w:p>
          <w:p w:rsidR="00AD7526" w:rsidRPr="003D3384" w:rsidRDefault="00AD7526" w:rsidP="00FA5AC4">
            <w:pPr>
              <w:pStyle w:val="a3"/>
              <w:ind w:left="0"/>
              <w:jc w:val="both"/>
              <w:rPr>
                <w:rFonts w:ascii="Times New Roman" w:hAnsi="Times New Roman" w:cs="Times New Roman"/>
                <w:sz w:val="24"/>
                <w:szCs w:val="24"/>
              </w:rPr>
            </w:pPr>
          </w:p>
        </w:tc>
        <w:tc>
          <w:tcPr>
            <w:tcW w:w="2127" w:type="dxa"/>
          </w:tcPr>
          <w:p w:rsidR="00AD7526" w:rsidRPr="003D3384" w:rsidRDefault="004C2FDC"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34</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Количество учебных дней</w:t>
            </w:r>
          </w:p>
        </w:tc>
        <w:tc>
          <w:tcPr>
            <w:tcW w:w="2127" w:type="dxa"/>
          </w:tcPr>
          <w:p w:rsidR="00AD7526" w:rsidRPr="003D3384" w:rsidRDefault="004C2FDC"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34</w:t>
            </w:r>
          </w:p>
        </w:tc>
      </w:tr>
      <w:tr w:rsidR="00AD7526" w:rsidRPr="003D3384" w:rsidTr="00FA5AC4">
        <w:tc>
          <w:tcPr>
            <w:tcW w:w="2505" w:type="dxa"/>
            <w:vMerge w:val="restart"/>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Продолжительность учебных периодов</w:t>
            </w:r>
          </w:p>
        </w:tc>
        <w:tc>
          <w:tcPr>
            <w:tcW w:w="2233"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1 полугодие</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1.09.2021-31.12.2021</w:t>
            </w:r>
          </w:p>
        </w:tc>
      </w:tr>
      <w:tr w:rsidR="00AD7526" w:rsidRPr="003D3384" w:rsidTr="00FA5AC4">
        <w:tc>
          <w:tcPr>
            <w:tcW w:w="2505" w:type="dxa"/>
            <w:vMerge/>
          </w:tcPr>
          <w:p w:rsidR="00AD7526" w:rsidRPr="003D3384" w:rsidRDefault="00AD7526" w:rsidP="00FA5AC4">
            <w:pPr>
              <w:pStyle w:val="a3"/>
              <w:ind w:left="0"/>
              <w:jc w:val="both"/>
              <w:rPr>
                <w:rFonts w:ascii="Times New Roman" w:hAnsi="Times New Roman" w:cs="Times New Roman"/>
                <w:sz w:val="24"/>
                <w:szCs w:val="24"/>
              </w:rPr>
            </w:pPr>
          </w:p>
        </w:tc>
        <w:tc>
          <w:tcPr>
            <w:tcW w:w="2233"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2 полугодие</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12.01.2022-31.05.2022</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Возраст детей</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8-17 лет</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Продолжительность занятия</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45 мин.</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Режим занятия</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1 раз/</w:t>
            </w:r>
            <w:proofErr w:type="spellStart"/>
            <w:r w:rsidRPr="003D3384">
              <w:rPr>
                <w:rFonts w:ascii="Times New Roman" w:hAnsi="Times New Roman" w:cs="Times New Roman"/>
                <w:sz w:val="24"/>
                <w:szCs w:val="24"/>
              </w:rPr>
              <w:t>нед</w:t>
            </w:r>
            <w:proofErr w:type="spellEnd"/>
            <w:r w:rsidRPr="003D3384">
              <w:rPr>
                <w:rFonts w:ascii="Times New Roman" w:hAnsi="Times New Roman" w:cs="Times New Roman"/>
                <w:sz w:val="24"/>
                <w:szCs w:val="24"/>
              </w:rPr>
              <w:t>.</w:t>
            </w:r>
          </w:p>
        </w:tc>
      </w:tr>
      <w:tr w:rsidR="00AD7526" w:rsidRPr="003D3384" w:rsidTr="00FA5AC4">
        <w:tc>
          <w:tcPr>
            <w:tcW w:w="4738" w:type="dxa"/>
            <w:gridSpan w:val="2"/>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Годовая учебная нагрузка</w:t>
            </w:r>
          </w:p>
        </w:tc>
        <w:tc>
          <w:tcPr>
            <w:tcW w:w="2127" w:type="dxa"/>
          </w:tcPr>
          <w:p w:rsidR="00AD7526" w:rsidRPr="003D3384" w:rsidRDefault="00AD7526" w:rsidP="00FA5AC4">
            <w:pPr>
              <w:pStyle w:val="a3"/>
              <w:ind w:left="0"/>
              <w:jc w:val="both"/>
              <w:rPr>
                <w:rFonts w:ascii="Times New Roman" w:hAnsi="Times New Roman" w:cs="Times New Roman"/>
                <w:sz w:val="24"/>
                <w:szCs w:val="24"/>
              </w:rPr>
            </w:pPr>
            <w:r w:rsidRPr="003D3384">
              <w:rPr>
                <w:rFonts w:ascii="Times New Roman" w:hAnsi="Times New Roman" w:cs="Times New Roman"/>
                <w:sz w:val="24"/>
                <w:szCs w:val="24"/>
              </w:rPr>
              <w:t>34</w:t>
            </w:r>
          </w:p>
        </w:tc>
      </w:tr>
    </w:tbl>
    <w:p w:rsidR="00CF5334" w:rsidRDefault="00FA5AC4" w:rsidP="004C2F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br w:type="textWrapping" w:clear="all"/>
      </w:r>
    </w:p>
    <w:p w:rsidR="00AD7526" w:rsidRPr="003D3384" w:rsidRDefault="004C2FDC" w:rsidP="004C2F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t xml:space="preserve">2.5. Календарный </w:t>
      </w:r>
      <w:proofErr w:type="gramStart"/>
      <w:r w:rsidRPr="003D3384">
        <w:rPr>
          <w:rFonts w:ascii="Times New Roman" w:hAnsi="Times New Roman" w:cs="Times New Roman"/>
          <w:b/>
          <w:sz w:val="24"/>
          <w:szCs w:val="24"/>
        </w:rPr>
        <w:t>план  воспитательной</w:t>
      </w:r>
      <w:proofErr w:type="gramEnd"/>
      <w:r w:rsidRPr="003D3384">
        <w:rPr>
          <w:rFonts w:ascii="Times New Roman" w:hAnsi="Times New Roman" w:cs="Times New Roman"/>
          <w:b/>
          <w:sz w:val="24"/>
          <w:szCs w:val="24"/>
        </w:rPr>
        <w:t xml:space="preserve"> работы</w:t>
      </w:r>
    </w:p>
    <w:tbl>
      <w:tblPr>
        <w:tblW w:w="4998"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322"/>
        <w:gridCol w:w="4540"/>
        <w:gridCol w:w="1338"/>
        <w:gridCol w:w="1141"/>
      </w:tblGrid>
      <w:tr w:rsidR="00A35ED7" w:rsidRPr="003D3384" w:rsidTr="00A35ED7">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br/>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Cs/>
                <w:color w:val="000000" w:themeColor="text1"/>
                <w:sz w:val="24"/>
                <w:szCs w:val="24"/>
                <w:lang w:eastAsia="ru-RU"/>
              </w:rPr>
              <w:t>Мероприятие</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Cs/>
                <w:color w:val="000000" w:themeColor="text1"/>
                <w:sz w:val="24"/>
                <w:szCs w:val="24"/>
                <w:lang w:eastAsia="ru-RU"/>
              </w:rPr>
              <w:t>Сроки</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Cs/>
                <w:color w:val="000000" w:themeColor="text1"/>
                <w:sz w:val="24"/>
                <w:szCs w:val="24"/>
                <w:lang w:eastAsia="ru-RU"/>
              </w:rPr>
              <w:t>Участники</w:t>
            </w:r>
          </w:p>
          <w:p w:rsidR="00FA5AC4" w:rsidRPr="003D3384" w:rsidRDefault="00FA5AC4" w:rsidP="00A35ED7">
            <w:pPr>
              <w:spacing w:after="0"/>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(классы)</w:t>
            </w:r>
          </w:p>
        </w:tc>
      </w:tr>
      <w:tr w:rsidR="00FA5AC4" w:rsidRPr="00FA5AC4" w:rsidTr="00FA5AC4">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Организационные мероприятия учебно-воспитательного процесса</w:t>
            </w:r>
          </w:p>
        </w:tc>
      </w:tr>
      <w:tr w:rsidR="00A35ED7" w:rsidRPr="003D3384" w:rsidTr="00A35ED7">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Планирование:</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xml:space="preserve">Календарный </w:t>
            </w:r>
            <w:proofErr w:type="gramStart"/>
            <w:r w:rsidRPr="00FA5AC4">
              <w:rPr>
                <w:rFonts w:ascii="Times New Roman" w:eastAsia="Times New Roman" w:hAnsi="Times New Roman" w:cs="Times New Roman"/>
                <w:color w:val="000000" w:themeColor="text1"/>
                <w:sz w:val="24"/>
                <w:szCs w:val="24"/>
                <w:lang w:eastAsia="ru-RU"/>
              </w:rPr>
              <w:t>план  на</w:t>
            </w:r>
            <w:proofErr w:type="gramEnd"/>
            <w:r w:rsidRPr="00FA5AC4">
              <w:rPr>
                <w:rFonts w:ascii="Times New Roman" w:eastAsia="Times New Roman" w:hAnsi="Times New Roman" w:cs="Times New Roman"/>
                <w:color w:val="000000" w:themeColor="text1"/>
                <w:sz w:val="24"/>
                <w:szCs w:val="24"/>
                <w:lang w:eastAsia="ru-RU"/>
              </w:rPr>
              <w:t xml:space="preserve"> месяц</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Планы организации и проведения культурно-досуговой деятельности</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Планы  совместной деятельности с другими учреждениями, организациями в социуме</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Сентябрь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 </w:t>
            </w:r>
          </w:p>
        </w:tc>
      </w:tr>
      <w:tr w:rsidR="00A35ED7" w:rsidRPr="003D3384" w:rsidTr="00A35ED7">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2.                 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Комплектование учебных групп, составление единой базы данных на обучающихся</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Сентябрь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 </w:t>
            </w:r>
          </w:p>
        </w:tc>
      </w:tr>
      <w:tr w:rsidR="00A35ED7" w:rsidRPr="003D3384" w:rsidTr="00A35ED7">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3.                 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Организационные сборы обучающихся ОО</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Сентябрь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 </w:t>
            </w:r>
          </w:p>
        </w:tc>
      </w:tr>
      <w:tr w:rsidR="00A35ED7" w:rsidRPr="003D3384" w:rsidTr="00A35ED7">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4.                 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Проведение инструктажей:</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технике безопасности,</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ПДД,</w:t>
            </w:r>
          </w:p>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пожарной безопасности</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Сентябрь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 </w:t>
            </w:r>
          </w:p>
        </w:tc>
      </w:tr>
      <w:tr w:rsidR="00A35ED7" w:rsidRPr="003D3384" w:rsidTr="00A35ED7">
        <w:trPr>
          <w:trHeight w:val="452"/>
        </w:trPr>
        <w:tc>
          <w:tcPr>
            <w:tcW w:w="4389" w:type="pct"/>
            <w:gridSpan w:val="3"/>
            <w:tcBorders>
              <w:top w:val="single" w:sz="4" w:space="0" w:color="auto"/>
              <w:left w:val="single" w:sz="4" w:space="0" w:color="auto"/>
              <w:right w:val="single" w:sz="4" w:space="0" w:color="auto"/>
            </w:tcBorders>
            <w:shd w:val="clear" w:color="auto" w:fill="FFFFFF"/>
            <w:tcMar>
              <w:top w:w="105" w:type="dxa"/>
              <w:left w:w="180" w:type="dxa"/>
              <w:bottom w:w="105" w:type="dxa"/>
              <w:right w:w="180" w:type="dxa"/>
            </w:tcMar>
            <w:vAlign w:val="center"/>
            <w:hideMark/>
          </w:tcPr>
          <w:p w:rsidR="00A35ED7" w:rsidRPr="003D3384" w:rsidRDefault="00A35ED7" w:rsidP="00A35ED7">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FA5AC4">
              <w:rPr>
                <w:rFonts w:ascii="Times New Roman" w:eastAsia="Times New Roman" w:hAnsi="Times New Roman" w:cs="Times New Roman"/>
                <w:b/>
                <w:bCs/>
                <w:color w:val="000000" w:themeColor="text1"/>
                <w:sz w:val="24"/>
                <w:szCs w:val="24"/>
                <w:lang w:eastAsia="ru-RU"/>
              </w:rPr>
              <w:t>Внутришкольные</w:t>
            </w:r>
            <w:proofErr w:type="spellEnd"/>
            <w:r w:rsidRPr="00FA5AC4">
              <w:rPr>
                <w:rFonts w:ascii="Times New Roman" w:eastAsia="Times New Roman" w:hAnsi="Times New Roman" w:cs="Times New Roman"/>
                <w:b/>
                <w:bCs/>
                <w:color w:val="000000" w:themeColor="text1"/>
                <w:sz w:val="24"/>
                <w:szCs w:val="24"/>
                <w:lang w:eastAsia="ru-RU"/>
              </w:rPr>
              <w:t xml:space="preserve"> мероприятия</w:t>
            </w:r>
          </w:p>
        </w:tc>
        <w:tc>
          <w:tcPr>
            <w:tcW w:w="611" w:type="pct"/>
            <w:tcBorders>
              <w:top w:val="single" w:sz="4" w:space="0" w:color="auto"/>
              <w:left w:val="single" w:sz="4" w:space="0" w:color="auto"/>
              <w:right w:val="single" w:sz="4" w:space="0" w:color="auto"/>
            </w:tcBorders>
            <w:shd w:val="clear" w:color="auto" w:fill="FFFFFF"/>
            <w:vAlign w:val="center"/>
          </w:tcPr>
          <w:p w:rsidR="00A35ED7" w:rsidRPr="003D3384" w:rsidRDefault="00A35ED7" w:rsidP="00A35ED7">
            <w:pPr>
              <w:spacing w:after="0" w:line="240" w:lineRule="auto"/>
              <w:jc w:val="center"/>
              <w:rPr>
                <w:rFonts w:ascii="Times New Roman" w:eastAsia="Times New Roman" w:hAnsi="Times New Roman" w:cs="Times New Roman"/>
                <w:color w:val="000000" w:themeColor="text1"/>
                <w:sz w:val="24"/>
                <w:szCs w:val="24"/>
                <w:lang w:eastAsia="ru-RU"/>
              </w:rPr>
            </w:pP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«От значка ГТО к Олимпийским медалям», сдача норм ГТО</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графику</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1-11</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2.                 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День здоровья</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1-11</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lastRenderedPageBreak/>
              <w:t>3.                 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Первенство школы по баскетболу</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4.                 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Мини-футбол</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5.                 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Первенство школы по волейболу</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6.                 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2D1594">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w:t>
            </w:r>
            <w:r w:rsidR="002D1594" w:rsidRPr="003D3384">
              <w:rPr>
                <w:rFonts w:ascii="Times New Roman" w:eastAsia="Times New Roman" w:hAnsi="Times New Roman" w:cs="Times New Roman"/>
                <w:color w:val="000000" w:themeColor="text1"/>
                <w:sz w:val="24"/>
                <w:szCs w:val="24"/>
                <w:lang w:eastAsia="ru-RU"/>
              </w:rPr>
              <w:t>А ну-ка мальчики</w:t>
            </w:r>
            <w:r w:rsidRPr="00FA5AC4">
              <w:rPr>
                <w:rFonts w:ascii="Times New Roman" w:eastAsia="Times New Roman" w:hAnsi="Times New Roman" w:cs="Times New Roman"/>
                <w:color w:val="000000" w:themeColor="text1"/>
                <w:sz w:val="24"/>
                <w:szCs w:val="24"/>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Февраль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7.                 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«Веселые старты»</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Февраль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2D1594" w:rsidP="00A35ED7">
            <w:pPr>
              <w:spacing w:after="0" w:line="240" w:lineRule="auto"/>
              <w:rPr>
                <w:rFonts w:ascii="Times New Roman" w:eastAsia="Times New Roman" w:hAnsi="Times New Roman" w:cs="Times New Roman"/>
                <w:color w:val="000000" w:themeColor="text1"/>
                <w:sz w:val="24"/>
                <w:szCs w:val="24"/>
                <w:lang w:eastAsia="ru-RU"/>
              </w:rPr>
            </w:pPr>
            <w:r w:rsidRPr="003D3384">
              <w:rPr>
                <w:rFonts w:ascii="Times New Roman" w:eastAsia="Times New Roman" w:hAnsi="Times New Roman" w:cs="Times New Roman"/>
                <w:color w:val="000000" w:themeColor="text1"/>
                <w:sz w:val="24"/>
                <w:szCs w:val="24"/>
                <w:lang w:eastAsia="ru-RU"/>
              </w:rPr>
              <w:t>1-11</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8.                 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2D1594">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w:t>
            </w:r>
            <w:r w:rsidR="002D1594" w:rsidRPr="003D3384">
              <w:rPr>
                <w:rFonts w:ascii="Times New Roman" w:eastAsia="Times New Roman" w:hAnsi="Times New Roman" w:cs="Times New Roman"/>
                <w:color w:val="000000" w:themeColor="text1"/>
                <w:sz w:val="24"/>
                <w:szCs w:val="24"/>
                <w:lang w:eastAsia="ru-RU"/>
              </w:rPr>
              <w:t>А ну-ка девочки</w:t>
            </w:r>
            <w:r w:rsidRPr="00FA5AC4">
              <w:rPr>
                <w:rFonts w:ascii="Times New Roman" w:eastAsia="Times New Roman" w:hAnsi="Times New Roman" w:cs="Times New Roman"/>
                <w:color w:val="000000" w:themeColor="text1"/>
                <w:sz w:val="24"/>
                <w:szCs w:val="24"/>
                <w:lang w:eastAsia="ru-RU"/>
              </w:rPr>
              <w:t>»</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2D1594" w:rsidP="00A35ED7">
            <w:pPr>
              <w:spacing w:after="0" w:line="240" w:lineRule="auto"/>
              <w:rPr>
                <w:rFonts w:ascii="Times New Roman" w:eastAsia="Times New Roman" w:hAnsi="Times New Roman" w:cs="Times New Roman"/>
                <w:color w:val="000000" w:themeColor="text1"/>
                <w:sz w:val="24"/>
                <w:szCs w:val="24"/>
                <w:lang w:eastAsia="ru-RU"/>
              </w:rPr>
            </w:pPr>
            <w:r w:rsidRPr="003D3384">
              <w:rPr>
                <w:rFonts w:ascii="Times New Roman" w:eastAsia="Times New Roman" w:hAnsi="Times New Roman" w:cs="Times New Roman"/>
                <w:color w:val="000000" w:themeColor="text1"/>
                <w:sz w:val="24"/>
                <w:szCs w:val="24"/>
                <w:lang w:eastAsia="ru-RU"/>
              </w:rPr>
              <w:t>Март</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2D1594" w:rsidP="00A35ED7">
            <w:pPr>
              <w:spacing w:after="0" w:line="240" w:lineRule="auto"/>
              <w:rPr>
                <w:rFonts w:ascii="Times New Roman" w:eastAsia="Times New Roman" w:hAnsi="Times New Roman" w:cs="Times New Roman"/>
                <w:color w:val="000000" w:themeColor="text1"/>
                <w:sz w:val="24"/>
                <w:szCs w:val="24"/>
                <w:lang w:eastAsia="ru-RU"/>
              </w:rPr>
            </w:pPr>
            <w:r w:rsidRPr="003D3384">
              <w:rPr>
                <w:rFonts w:ascii="Times New Roman" w:eastAsia="Times New Roman" w:hAnsi="Times New Roman" w:cs="Times New Roman"/>
                <w:color w:val="000000" w:themeColor="text1"/>
                <w:sz w:val="24"/>
                <w:szCs w:val="24"/>
                <w:lang w:eastAsia="ru-RU"/>
              </w:rPr>
              <w:t>1-11</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9.                 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«Военные тропы»</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Май</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6-8</w:t>
            </w:r>
          </w:p>
        </w:tc>
      </w:tr>
      <w:tr w:rsidR="00FA5AC4" w:rsidRPr="00FA5AC4" w:rsidTr="002D1594">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FA5AC4">
              <w:rPr>
                <w:rFonts w:ascii="Times New Roman" w:eastAsia="Times New Roman" w:hAnsi="Times New Roman" w:cs="Times New Roman"/>
                <w:b/>
                <w:bCs/>
                <w:color w:val="000000" w:themeColor="text1"/>
                <w:sz w:val="24"/>
                <w:szCs w:val="24"/>
                <w:lang w:eastAsia="ru-RU"/>
              </w:rPr>
              <w:t>Учебно</w:t>
            </w:r>
            <w:proofErr w:type="spellEnd"/>
            <w:r w:rsidRPr="00FA5AC4">
              <w:rPr>
                <w:rFonts w:ascii="Times New Roman" w:eastAsia="Times New Roman" w:hAnsi="Times New Roman" w:cs="Times New Roman"/>
                <w:b/>
                <w:bCs/>
                <w:color w:val="000000" w:themeColor="text1"/>
                <w:sz w:val="24"/>
                <w:szCs w:val="24"/>
                <w:lang w:eastAsia="ru-RU"/>
              </w:rPr>
              <w:t xml:space="preserve"> — воспитательная работа</w:t>
            </w:r>
          </w:p>
        </w:tc>
      </w:tr>
      <w:tr w:rsidR="003D3384" w:rsidRPr="003D3384" w:rsidTr="003D338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В течение года</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3D3384" w:rsidRPr="003D3384" w:rsidTr="003D338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2.                 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Организация и проведение спортивно-массовых мероприятий и праздников</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плану</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FA5AC4" w:rsidRPr="00FA5AC4" w:rsidTr="002D1594">
        <w:trPr>
          <w:trHeight w:val="40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jc w:val="center"/>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b/>
                <w:bCs/>
                <w:color w:val="000000" w:themeColor="text1"/>
                <w:sz w:val="24"/>
                <w:szCs w:val="24"/>
                <w:lang w:eastAsia="ru-RU"/>
              </w:rPr>
              <w:t>Методическая работа</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1.                 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Составление и утверждение календарно-тематических планов тренировочных занятий на учебный год.</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Сентябрь</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2.                 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Посещение занятий спортивных секций</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По плану ВШК</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3.                 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Анализ хода выполнения поставленных задач и проведения спортивно-массовых мероприятий</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В течение года</w:t>
            </w:r>
          </w:p>
        </w:tc>
        <w:tc>
          <w:tcPr>
            <w:tcW w:w="611"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 </w:t>
            </w:r>
          </w:p>
        </w:tc>
      </w:tr>
      <w:tr w:rsidR="002D1594" w:rsidRPr="003D3384" w:rsidTr="002D1594">
        <w:tc>
          <w:tcPr>
            <w:tcW w:w="1243"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4.                 </w:t>
            </w:r>
          </w:p>
        </w:tc>
        <w:tc>
          <w:tcPr>
            <w:tcW w:w="2430"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Корректировка работы клуба</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r w:rsidRPr="00FA5AC4">
              <w:rPr>
                <w:rFonts w:ascii="Times New Roman" w:eastAsia="Times New Roman" w:hAnsi="Times New Roman" w:cs="Times New Roman"/>
                <w:color w:val="000000" w:themeColor="text1"/>
                <w:sz w:val="24"/>
                <w:szCs w:val="24"/>
                <w:lang w:eastAsia="ru-RU"/>
              </w:rPr>
              <w:t>В течение года</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A5AC4" w:rsidRPr="00FA5AC4" w:rsidRDefault="00FA5AC4" w:rsidP="00A35ED7">
            <w:pPr>
              <w:spacing w:after="0" w:line="240" w:lineRule="auto"/>
              <w:rPr>
                <w:rFonts w:ascii="Times New Roman" w:eastAsia="Times New Roman" w:hAnsi="Times New Roman" w:cs="Times New Roman"/>
                <w:color w:val="000000" w:themeColor="text1"/>
                <w:sz w:val="24"/>
                <w:szCs w:val="24"/>
                <w:lang w:eastAsia="ru-RU"/>
              </w:rPr>
            </w:pPr>
          </w:p>
        </w:tc>
      </w:tr>
    </w:tbl>
    <w:p w:rsidR="00FA5AC4" w:rsidRPr="003D3384" w:rsidRDefault="00FA5AC4" w:rsidP="004C2FDC">
      <w:pPr>
        <w:pStyle w:val="a3"/>
        <w:ind w:left="360" w:firstLine="348"/>
        <w:jc w:val="center"/>
        <w:rPr>
          <w:rFonts w:ascii="Times New Roman" w:hAnsi="Times New Roman" w:cs="Times New Roman"/>
          <w:b/>
          <w:sz w:val="24"/>
          <w:szCs w:val="24"/>
        </w:rPr>
      </w:pPr>
    </w:p>
    <w:p w:rsidR="00FA5AC4" w:rsidRPr="003D3384" w:rsidRDefault="00FA5AC4" w:rsidP="004C2FDC">
      <w:pPr>
        <w:pStyle w:val="a3"/>
        <w:ind w:left="360" w:firstLine="348"/>
        <w:jc w:val="center"/>
        <w:rPr>
          <w:rFonts w:ascii="Times New Roman" w:hAnsi="Times New Roman" w:cs="Times New Roman"/>
          <w:b/>
          <w:sz w:val="24"/>
          <w:szCs w:val="24"/>
        </w:rPr>
      </w:pPr>
    </w:p>
    <w:p w:rsidR="002D1594" w:rsidRPr="003D3384" w:rsidRDefault="002D1594" w:rsidP="004C2FDC">
      <w:pPr>
        <w:pStyle w:val="a3"/>
        <w:ind w:left="360" w:firstLine="348"/>
        <w:jc w:val="center"/>
        <w:rPr>
          <w:rFonts w:ascii="Times New Roman" w:hAnsi="Times New Roman" w:cs="Times New Roman"/>
          <w:b/>
          <w:sz w:val="24"/>
          <w:szCs w:val="24"/>
        </w:rPr>
      </w:pPr>
    </w:p>
    <w:p w:rsidR="00FA5AC4" w:rsidRPr="003D3384" w:rsidRDefault="00FA5AC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CF5334" w:rsidRDefault="00CF5334" w:rsidP="004C2FDC">
      <w:pPr>
        <w:pStyle w:val="a3"/>
        <w:ind w:left="360" w:firstLine="348"/>
        <w:jc w:val="center"/>
        <w:rPr>
          <w:rFonts w:ascii="Times New Roman" w:hAnsi="Times New Roman" w:cs="Times New Roman"/>
          <w:b/>
          <w:sz w:val="24"/>
          <w:szCs w:val="24"/>
        </w:rPr>
      </w:pPr>
    </w:p>
    <w:p w:rsidR="00FA5AC4" w:rsidRPr="003D3384" w:rsidRDefault="00FA5AC4" w:rsidP="004C2FDC">
      <w:pPr>
        <w:pStyle w:val="a3"/>
        <w:ind w:left="360" w:firstLine="348"/>
        <w:jc w:val="center"/>
        <w:rPr>
          <w:rFonts w:ascii="Times New Roman" w:hAnsi="Times New Roman" w:cs="Times New Roman"/>
          <w:b/>
          <w:sz w:val="24"/>
          <w:szCs w:val="24"/>
        </w:rPr>
      </w:pPr>
      <w:r w:rsidRPr="003D3384">
        <w:rPr>
          <w:rFonts w:ascii="Times New Roman" w:hAnsi="Times New Roman" w:cs="Times New Roman"/>
          <w:b/>
          <w:sz w:val="24"/>
          <w:szCs w:val="24"/>
        </w:rPr>
        <w:lastRenderedPageBreak/>
        <w:t>СПИСОК ЛИТЕРАТУРЫ</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Для педагогов: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1. Лисицкая Т.С., Сиднева Л.В. Аэробика: Теория и методика. – Т. I. – М.: ФАР, 2002.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2. Лисицкая Т.С., Сиднева Л.В. Танцевальная </w:t>
      </w:r>
      <w:proofErr w:type="gramStart"/>
      <w:r w:rsidRPr="003D3384">
        <w:rPr>
          <w:rFonts w:ascii="Times New Roman" w:hAnsi="Times New Roman" w:cs="Times New Roman"/>
          <w:sz w:val="24"/>
          <w:szCs w:val="24"/>
        </w:rPr>
        <w:t>аэробика:.</w:t>
      </w:r>
      <w:proofErr w:type="gramEnd"/>
      <w:r w:rsidRPr="003D3384">
        <w:rPr>
          <w:rFonts w:ascii="Times New Roman" w:hAnsi="Times New Roman" w:cs="Times New Roman"/>
          <w:sz w:val="24"/>
          <w:szCs w:val="24"/>
        </w:rPr>
        <w:t xml:space="preserve"> – Т. II. – М.: ФАР, 2002.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3. Михайлов В.В.: Путь к физическому совершенству. - М.: Физкультура и спорт, 1989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4. Осипов И.Т.: Ступень "Здоровье в движении". - М.: Физкультура и спорт, 1987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5. </w:t>
      </w:r>
      <w:proofErr w:type="spellStart"/>
      <w:r w:rsidRPr="003D3384">
        <w:rPr>
          <w:rFonts w:ascii="Times New Roman" w:hAnsi="Times New Roman" w:cs="Times New Roman"/>
          <w:sz w:val="24"/>
          <w:szCs w:val="24"/>
        </w:rPr>
        <w:t>Ротерс</w:t>
      </w:r>
      <w:proofErr w:type="spellEnd"/>
      <w:r w:rsidRPr="003D3384">
        <w:rPr>
          <w:rFonts w:ascii="Times New Roman" w:hAnsi="Times New Roman" w:cs="Times New Roman"/>
          <w:sz w:val="24"/>
          <w:szCs w:val="24"/>
        </w:rPr>
        <w:t xml:space="preserve"> Т. Музыкально-ритмическое воспитание и художественная гимнастика. - М., 1986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6. Уваров В.А.: К стартам </w:t>
      </w:r>
      <w:proofErr w:type="gramStart"/>
      <w:r w:rsidRPr="003D3384">
        <w:rPr>
          <w:rFonts w:ascii="Times New Roman" w:hAnsi="Times New Roman" w:cs="Times New Roman"/>
          <w:sz w:val="24"/>
          <w:szCs w:val="24"/>
        </w:rPr>
        <w:t>готов!.</w:t>
      </w:r>
      <w:proofErr w:type="gramEnd"/>
      <w:r w:rsidRPr="003D3384">
        <w:rPr>
          <w:rFonts w:ascii="Times New Roman" w:hAnsi="Times New Roman" w:cs="Times New Roman"/>
          <w:sz w:val="24"/>
          <w:szCs w:val="24"/>
        </w:rPr>
        <w:t xml:space="preserve"> - М.: Физкультура и спорт, 1982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7. </w:t>
      </w:r>
      <w:proofErr w:type="spellStart"/>
      <w:r w:rsidRPr="003D3384">
        <w:rPr>
          <w:rFonts w:ascii="Times New Roman" w:hAnsi="Times New Roman" w:cs="Times New Roman"/>
          <w:sz w:val="24"/>
          <w:szCs w:val="24"/>
        </w:rPr>
        <w:t>Шипилина</w:t>
      </w:r>
      <w:proofErr w:type="spellEnd"/>
      <w:r w:rsidRPr="003D3384">
        <w:rPr>
          <w:rFonts w:ascii="Times New Roman" w:hAnsi="Times New Roman" w:cs="Times New Roman"/>
          <w:sz w:val="24"/>
          <w:szCs w:val="24"/>
        </w:rPr>
        <w:t xml:space="preserve"> И. А. Хореография. – Т. I. – Лань.1998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Для обучающихся:</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1. Евсеев Ю.И. «Физическая культура» </w:t>
      </w:r>
      <w:proofErr w:type="gramStart"/>
      <w:r w:rsidRPr="003D3384">
        <w:rPr>
          <w:rFonts w:ascii="Times New Roman" w:hAnsi="Times New Roman" w:cs="Times New Roman"/>
          <w:sz w:val="24"/>
          <w:szCs w:val="24"/>
        </w:rPr>
        <w:t>учебник .</w:t>
      </w:r>
      <w:proofErr w:type="gramEnd"/>
      <w:r w:rsidRPr="003D3384">
        <w:rPr>
          <w:rFonts w:ascii="Times New Roman" w:hAnsi="Times New Roman" w:cs="Times New Roman"/>
          <w:sz w:val="24"/>
          <w:szCs w:val="24"/>
        </w:rPr>
        <w:t xml:space="preserve"> Ростов на Дону «Феникс» 2010.</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2. </w:t>
      </w:r>
      <w:proofErr w:type="spellStart"/>
      <w:r w:rsidRPr="003D3384">
        <w:rPr>
          <w:rFonts w:ascii="Times New Roman" w:hAnsi="Times New Roman" w:cs="Times New Roman"/>
          <w:sz w:val="24"/>
          <w:szCs w:val="24"/>
        </w:rPr>
        <w:t>Добовчук</w:t>
      </w:r>
      <w:proofErr w:type="spellEnd"/>
      <w:r w:rsidRPr="003D3384">
        <w:rPr>
          <w:rFonts w:ascii="Times New Roman" w:hAnsi="Times New Roman" w:cs="Times New Roman"/>
          <w:sz w:val="24"/>
          <w:szCs w:val="24"/>
        </w:rPr>
        <w:t xml:space="preserve"> С.В. Ритмическая гимнастика, МГИУ, 2008.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3. </w:t>
      </w:r>
      <w:proofErr w:type="spellStart"/>
      <w:r w:rsidRPr="003D3384">
        <w:rPr>
          <w:rFonts w:ascii="Times New Roman" w:hAnsi="Times New Roman" w:cs="Times New Roman"/>
          <w:sz w:val="24"/>
          <w:szCs w:val="24"/>
        </w:rPr>
        <w:t>Деревлева</w:t>
      </w:r>
      <w:proofErr w:type="spellEnd"/>
      <w:r w:rsidRPr="003D3384">
        <w:rPr>
          <w:rFonts w:ascii="Times New Roman" w:hAnsi="Times New Roman" w:cs="Times New Roman"/>
          <w:sz w:val="24"/>
          <w:szCs w:val="24"/>
        </w:rPr>
        <w:t xml:space="preserve">, Е.Б. Гимнастическая аэробика, М.: Чистые пруды, 2008.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4. </w:t>
      </w:r>
      <w:proofErr w:type="spellStart"/>
      <w:r w:rsidRPr="003D3384">
        <w:rPr>
          <w:rFonts w:ascii="Times New Roman" w:hAnsi="Times New Roman" w:cs="Times New Roman"/>
          <w:sz w:val="24"/>
          <w:szCs w:val="24"/>
        </w:rPr>
        <w:t>Кесаревская</w:t>
      </w:r>
      <w:proofErr w:type="spellEnd"/>
      <w:r w:rsidRPr="003D3384">
        <w:rPr>
          <w:rFonts w:ascii="Times New Roman" w:hAnsi="Times New Roman" w:cs="Times New Roman"/>
          <w:sz w:val="24"/>
          <w:szCs w:val="24"/>
        </w:rPr>
        <w:t xml:space="preserve"> Л.Н. Комплексы оздоровительных упражнений для школьников. М.: Чистые пруды, 2006 </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5. Лисицкая Т.С. «Ритмическая гимнастика» М.2009.</w:t>
      </w:r>
    </w:p>
    <w:p w:rsidR="00FA5AC4" w:rsidRPr="003D3384" w:rsidRDefault="00FA5AC4" w:rsidP="00FA5AC4">
      <w:pPr>
        <w:pStyle w:val="a3"/>
        <w:ind w:left="360" w:firstLine="348"/>
        <w:jc w:val="both"/>
        <w:rPr>
          <w:rFonts w:ascii="Times New Roman" w:hAnsi="Times New Roman" w:cs="Times New Roman"/>
          <w:sz w:val="24"/>
          <w:szCs w:val="24"/>
        </w:rPr>
      </w:pPr>
      <w:r w:rsidRPr="003D3384">
        <w:rPr>
          <w:rFonts w:ascii="Times New Roman" w:hAnsi="Times New Roman" w:cs="Times New Roman"/>
          <w:sz w:val="24"/>
          <w:szCs w:val="24"/>
        </w:rPr>
        <w:t xml:space="preserve"> 6. Люси </w:t>
      </w:r>
      <w:proofErr w:type="spellStart"/>
      <w:r w:rsidRPr="003D3384">
        <w:rPr>
          <w:rFonts w:ascii="Times New Roman" w:hAnsi="Times New Roman" w:cs="Times New Roman"/>
          <w:sz w:val="24"/>
          <w:szCs w:val="24"/>
        </w:rPr>
        <w:t>Бурбо</w:t>
      </w:r>
      <w:proofErr w:type="spellEnd"/>
      <w:r w:rsidRPr="003D3384">
        <w:rPr>
          <w:rFonts w:ascii="Times New Roman" w:hAnsi="Times New Roman" w:cs="Times New Roman"/>
          <w:sz w:val="24"/>
          <w:szCs w:val="24"/>
        </w:rPr>
        <w:t xml:space="preserve">. </w:t>
      </w:r>
      <w:proofErr w:type="spellStart"/>
      <w:r w:rsidRPr="003D3384">
        <w:rPr>
          <w:rFonts w:ascii="Times New Roman" w:hAnsi="Times New Roman" w:cs="Times New Roman"/>
          <w:sz w:val="24"/>
          <w:szCs w:val="24"/>
        </w:rPr>
        <w:t>Фитбол</w:t>
      </w:r>
      <w:proofErr w:type="spellEnd"/>
      <w:r w:rsidRPr="003D3384">
        <w:rPr>
          <w:rFonts w:ascii="Times New Roman" w:hAnsi="Times New Roman" w:cs="Times New Roman"/>
          <w:sz w:val="24"/>
          <w:szCs w:val="24"/>
        </w:rPr>
        <w:t xml:space="preserve">. 10 минут в день. М.: Феникс, 2005. </w:t>
      </w:r>
    </w:p>
    <w:p w:rsidR="004C2FDC" w:rsidRPr="00FA5AC4" w:rsidRDefault="00FA5AC4" w:rsidP="00FA5AC4">
      <w:pPr>
        <w:pStyle w:val="a3"/>
        <w:ind w:left="360" w:firstLine="348"/>
        <w:jc w:val="both"/>
        <w:rPr>
          <w:rFonts w:ascii="Times New Roman" w:hAnsi="Times New Roman" w:cs="Times New Roman"/>
          <w:b/>
          <w:sz w:val="24"/>
          <w:szCs w:val="24"/>
        </w:rPr>
      </w:pPr>
      <w:r w:rsidRPr="003D3384">
        <w:rPr>
          <w:rFonts w:ascii="Times New Roman" w:hAnsi="Times New Roman" w:cs="Times New Roman"/>
          <w:sz w:val="24"/>
          <w:szCs w:val="24"/>
        </w:rPr>
        <w:t>7. Решетников Н.В. Физическая культура. Учебное пособие для СПО. М.: Академ</w:t>
      </w:r>
      <w:r w:rsidRPr="00FA5AC4">
        <w:rPr>
          <w:rFonts w:ascii="Times New Roman" w:hAnsi="Times New Roman" w:cs="Times New Roman"/>
        </w:rPr>
        <w:t>ия, 2008</w:t>
      </w:r>
    </w:p>
    <w:sectPr w:rsidR="004C2FDC" w:rsidRPr="00FA5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E01"/>
    <w:multiLevelType w:val="multilevel"/>
    <w:tmpl w:val="91004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2D"/>
    <w:rsid w:val="001C3C2D"/>
    <w:rsid w:val="002B2402"/>
    <w:rsid w:val="002D1594"/>
    <w:rsid w:val="003334E4"/>
    <w:rsid w:val="003C5D21"/>
    <w:rsid w:val="003C6AD0"/>
    <w:rsid w:val="003D3384"/>
    <w:rsid w:val="004C0333"/>
    <w:rsid w:val="004C2FDC"/>
    <w:rsid w:val="005E2A2D"/>
    <w:rsid w:val="005F68DC"/>
    <w:rsid w:val="00937DF7"/>
    <w:rsid w:val="00A35ED7"/>
    <w:rsid w:val="00AD7526"/>
    <w:rsid w:val="00B00550"/>
    <w:rsid w:val="00C170FB"/>
    <w:rsid w:val="00CF5334"/>
    <w:rsid w:val="00FA5AC4"/>
    <w:rsid w:val="00FC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84D1"/>
  <w15:chartTrackingRefBased/>
  <w15:docId w15:val="{C677ACBA-1C0B-4B2E-86D6-4E6D259C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2D"/>
    <w:pPr>
      <w:ind w:left="720"/>
      <w:contextualSpacing/>
    </w:pPr>
  </w:style>
  <w:style w:type="table" w:styleId="a4">
    <w:name w:val="Table Grid"/>
    <w:basedOn w:val="a1"/>
    <w:uiPriority w:val="39"/>
    <w:rsid w:val="005E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E5AF-D4E3-4469-9505-3F87B1F0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3275</Words>
  <Characters>18671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Тёма</cp:lastModifiedBy>
  <cp:revision>1</cp:revision>
  <dcterms:created xsi:type="dcterms:W3CDTF">2021-11-05T22:39:00Z</dcterms:created>
  <dcterms:modified xsi:type="dcterms:W3CDTF">2021-11-06T01:55:00Z</dcterms:modified>
</cp:coreProperties>
</file>