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C2" w:rsidRPr="005A78B0" w:rsidRDefault="001330C2"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p>
    <w:p w:rsidR="001330C2" w:rsidRPr="005A78B0" w:rsidRDefault="001330C2" w:rsidP="001330C2">
      <w:pPr>
        <w:shd w:val="clear" w:color="auto" w:fill="FFFFFF"/>
        <w:spacing w:after="225" w:line="360" w:lineRule="auto"/>
        <w:jc w:val="center"/>
        <w:rPr>
          <w:rFonts w:ascii="Times New Roman" w:eastAsia="Times New Roman" w:hAnsi="Times New Roman" w:cs="Times New Roman"/>
          <w:bCs/>
          <w:color w:val="000000" w:themeColor="text1"/>
          <w:sz w:val="28"/>
          <w:szCs w:val="28"/>
          <w:lang w:eastAsia="ru-RU"/>
        </w:rPr>
      </w:pPr>
      <w:r w:rsidRPr="005A78B0">
        <w:rPr>
          <w:rFonts w:ascii="Times New Roman" w:eastAsia="Times New Roman" w:hAnsi="Times New Roman" w:cs="Times New Roman"/>
          <w:bCs/>
          <w:color w:val="000000" w:themeColor="text1"/>
          <w:sz w:val="28"/>
          <w:szCs w:val="28"/>
          <w:lang w:eastAsia="ru-RU"/>
        </w:rPr>
        <w:t>Муниципальное бюджетное общеобразовательное учреждение «Средняя школа с. Чернышевка Анучинского Муниципального округа Приморского края»</w:t>
      </w:r>
    </w:p>
    <w:p w:rsidR="001330C2" w:rsidRPr="005A78B0" w:rsidRDefault="001330C2" w:rsidP="001330C2">
      <w:pPr>
        <w:shd w:val="clear" w:color="auto" w:fill="FFFFFF"/>
        <w:spacing w:after="225" w:line="360" w:lineRule="auto"/>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 xml:space="preserve"> </w:t>
      </w:r>
    </w:p>
    <w:tbl>
      <w:tblPr>
        <w:tblStyle w:val="a7"/>
        <w:tblW w:w="0" w:type="auto"/>
        <w:tblLook w:val="04A0"/>
      </w:tblPr>
      <w:tblGrid>
        <w:gridCol w:w="4785"/>
        <w:gridCol w:w="4786"/>
      </w:tblGrid>
      <w:tr w:rsidR="001330C2" w:rsidRPr="005A78B0" w:rsidTr="001330C2">
        <w:tc>
          <w:tcPr>
            <w:tcW w:w="4785" w:type="dxa"/>
          </w:tcPr>
          <w:p w:rsidR="005A78B0" w:rsidRPr="005A78B0" w:rsidRDefault="001330C2" w:rsidP="005A78B0">
            <w:pPr>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«Согласовано»</w:t>
            </w:r>
          </w:p>
          <w:p w:rsidR="001330C2" w:rsidRPr="005A78B0" w:rsidRDefault="001330C2" w:rsidP="005A78B0">
            <w:pPr>
              <w:spacing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Cs/>
                <w:color w:val="000000" w:themeColor="text1"/>
                <w:sz w:val="24"/>
                <w:szCs w:val="24"/>
                <w:lang w:eastAsia="ru-RU"/>
              </w:rPr>
              <w:t>Зам.директора школы по ВР</w:t>
            </w:r>
          </w:p>
          <w:p w:rsidR="001330C2" w:rsidRPr="005A78B0" w:rsidRDefault="001330C2" w:rsidP="005A78B0">
            <w:pPr>
              <w:jc w:val="center"/>
              <w:rPr>
                <w:rFonts w:ascii="Times New Roman" w:eastAsia="Times New Roman" w:hAnsi="Times New Roman" w:cs="Times New Roman"/>
                <w:bCs/>
                <w:color w:val="000000" w:themeColor="text1"/>
                <w:sz w:val="24"/>
                <w:szCs w:val="24"/>
                <w:lang w:eastAsia="ru-RU"/>
              </w:rPr>
            </w:pPr>
            <w:r w:rsidRPr="005A78B0">
              <w:rPr>
                <w:rFonts w:ascii="Times New Roman" w:eastAsia="Times New Roman" w:hAnsi="Times New Roman" w:cs="Times New Roman"/>
                <w:bCs/>
                <w:color w:val="000000" w:themeColor="text1"/>
                <w:sz w:val="24"/>
                <w:szCs w:val="24"/>
                <w:lang w:eastAsia="ru-RU"/>
              </w:rPr>
              <w:t>МБОУ школы</w:t>
            </w:r>
          </w:p>
          <w:p w:rsidR="001330C2" w:rsidRPr="005A78B0" w:rsidRDefault="005A78B0" w:rsidP="005A78B0">
            <w:pPr>
              <w:jc w:val="center"/>
              <w:rPr>
                <w:rFonts w:ascii="Times New Roman" w:eastAsia="Times New Roman" w:hAnsi="Times New Roman" w:cs="Times New Roman"/>
                <w:bCs/>
                <w:color w:val="000000" w:themeColor="text1"/>
                <w:sz w:val="24"/>
                <w:szCs w:val="24"/>
                <w:lang w:eastAsia="ru-RU"/>
              </w:rPr>
            </w:pPr>
            <w:r w:rsidRPr="005A78B0">
              <w:rPr>
                <w:rFonts w:ascii="Times New Roman" w:eastAsia="Times New Roman" w:hAnsi="Times New Roman" w:cs="Times New Roman"/>
                <w:bCs/>
                <w:color w:val="000000" w:themeColor="text1"/>
                <w:sz w:val="24"/>
                <w:szCs w:val="24"/>
                <w:lang w:eastAsia="ru-RU"/>
              </w:rPr>
              <w:t>с</w:t>
            </w:r>
            <w:r w:rsidR="001330C2" w:rsidRPr="005A78B0">
              <w:rPr>
                <w:rFonts w:ascii="Times New Roman" w:eastAsia="Times New Roman" w:hAnsi="Times New Roman" w:cs="Times New Roman"/>
                <w:bCs/>
                <w:color w:val="000000" w:themeColor="text1"/>
                <w:sz w:val="24"/>
                <w:szCs w:val="24"/>
                <w:lang w:eastAsia="ru-RU"/>
              </w:rPr>
              <w:t>.</w:t>
            </w:r>
            <w:r w:rsidRPr="005A78B0">
              <w:rPr>
                <w:rFonts w:ascii="Times New Roman" w:eastAsia="Times New Roman" w:hAnsi="Times New Roman" w:cs="Times New Roman"/>
                <w:bCs/>
                <w:color w:val="000000" w:themeColor="text1"/>
                <w:sz w:val="24"/>
                <w:szCs w:val="24"/>
                <w:lang w:eastAsia="ru-RU"/>
              </w:rPr>
              <w:t xml:space="preserve"> </w:t>
            </w:r>
            <w:r w:rsidR="001330C2" w:rsidRPr="005A78B0">
              <w:rPr>
                <w:rFonts w:ascii="Times New Roman" w:eastAsia="Times New Roman" w:hAnsi="Times New Roman" w:cs="Times New Roman"/>
                <w:bCs/>
                <w:color w:val="000000" w:themeColor="text1"/>
                <w:sz w:val="24"/>
                <w:szCs w:val="24"/>
                <w:lang w:eastAsia="ru-RU"/>
              </w:rPr>
              <w:t>Чернышевка</w:t>
            </w:r>
          </w:p>
          <w:p w:rsidR="001330C2" w:rsidRPr="005A78B0" w:rsidRDefault="001330C2" w:rsidP="005A78B0">
            <w:pPr>
              <w:spacing w:after="225"/>
              <w:jc w:val="center"/>
              <w:rPr>
                <w:rFonts w:ascii="Times New Roman" w:eastAsia="Times New Roman" w:hAnsi="Times New Roman" w:cs="Times New Roman"/>
                <w:bCs/>
                <w:color w:val="000000" w:themeColor="text1"/>
                <w:sz w:val="24"/>
                <w:szCs w:val="24"/>
                <w:lang w:eastAsia="ru-RU"/>
              </w:rPr>
            </w:pPr>
            <w:r w:rsidRPr="005A78B0">
              <w:rPr>
                <w:rFonts w:ascii="Times New Roman" w:eastAsia="Times New Roman" w:hAnsi="Times New Roman" w:cs="Times New Roman"/>
                <w:bCs/>
                <w:color w:val="000000" w:themeColor="text1"/>
                <w:sz w:val="24"/>
                <w:szCs w:val="24"/>
                <w:lang w:eastAsia="ru-RU"/>
              </w:rPr>
              <w:t>_________________________</w:t>
            </w:r>
          </w:p>
          <w:p w:rsidR="001330C2" w:rsidRPr="005A78B0" w:rsidRDefault="001330C2" w:rsidP="005A78B0">
            <w:pPr>
              <w:spacing w:after="225"/>
              <w:jc w:val="center"/>
              <w:rPr>
                <w:rFonts w:ascii="Times New Roman" w:eastAsia="Times New Roman" w:hAnsi="Times New Roman" w:cs="Times New Roman"/>
                <w:bCs/>
                <w:color w:val="000000" w:themeColor="text1"/>
                <w:sz w:val="28"/>
                <w:szCs w:val="28"/>
                <w:lang w:eastAsia="ru-RU"/>
              </w:rPr>
            </w:pPr>
            <w:r w:rsidRPr="005A78B0">
              <w:rPr>
                <w:rFonts w:ascii="Times New Roman" w:eastAsia="Times New Roman" w:hAnsi="Times New Roman" w:cs="Times New Roman"/>
                <w:bCs/>
                <w:color w:val="000000" w:themeColor="text1"/>
                <w:sz w:val="24"/>
                <w:szCs w:val="24"/>
                <w:lang w:eastAsia="ru-RU"/>
              </w:rPr>
              <w:t>30.</w:t>
            </w:r>
            <w:r w:rsidR="005A78B0" w:rsidRPr="005A78B0">
              <w:rPr>
                <w:rFonts w:ascii="Times New Roman" w:eastAsia="Times New Roman" w:hAnsi="Times New Roman" w:cs="Times New Roman"/>
                <w:bCs/>
                <w:color w:val="000000" w:themeColor="text1"/>
                <w:sz w:val="24"/>
                <w:szCs w:val="24"/>
                <w:lang w:eastAsia="ru-RU"/>
              </w:rPr>
              <w:t>08.2020 г.</w:t>
            </w:r>
          </w:p>
        </w:tc>
        <w:tc>
          <w:tcPr>
            <w:tcW w:w="4786" w:type="dxa"/>
          </w:tcPr>
          <w:p w:rsidR="001330C2" w:rsidRPr="005A78B0" w:rsidRDefault="001330C2" w:rsidP="005A78B0">
            <w:pPr>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«Утверждаю»</w:t>
            </w:r>
          </w:p>
          <w:p w:rsidR="005A78B0" w:rsidRPr="005A78B0" w:rsidRDefault="005A78B0" w:rsidP="005A78B0">
            <w:pPr>
              <w:spacing w:line="360" w:lineRule="auto"/>
              <w:jc w:val="center"/>
              <w:rPr>
                <w:rFonts w:ascii="Times New Roman" w:eastAsia="Times New Roman" w:hAnsi="Times New Roman" w:cs="Times New Roman"/>
                <w:bCs/>
                <w:color w:val="000000" w:themeColor="text1"/>
                <w:sz w:val="24"/>
                <w:szCs w:val="24"/>
                <w:lang w:eastAsia="ru-RU"/>
              </w:rPr>
            </w:pPr>
            <w:r w:rsidRPr="005A78B0">
              <w:rPr>
                <w:rFonts w:ascii="Times New Roman" w:eastAsia="Times New Roman" w:hAnsi="Times New Roman" w:cs="Times New Roman"/>
                <w:bCs/>
                <w:color w:val="000000" w:themeColor="text1"/>
                <w:sz w:val="24"/>
                <w:szCs w:val="24"/>
                <w:lang w:eastAsia="ru-RU"/>
              </w:rPr>
              <w:t xml:space="preserve">Директор МБОУ школы </w:t>
            </w:r>
          </w:p>
          <w:p w:rsidR="005A78B0" w:rsidRPr="005A78B0" w:rsidRDefault="005A78B0" w:rsidP="005A78B0">
            <w:pPr>
              <w:pBdr>
                <w:bottom w:val="single" w:sz="12" w:space="1" w:color="auto"/>
              </w:pBdr>
              <w:spacing w:line="360" w:lineRule="auto"/>
              <w:jc w:val="center"/>
              <w:rPr>
                <w:rFonts w:ascii="Times New Roman" w:eastAsia="Times New Roman" w:hAnsi="Times New Roman" w:cs="Times New Roman"/>
                <w:bCs/>
                <w:color w:val="000000" w:themeColor="text1"/>
                <w:sz w:val="24"/>
                <w:szCs w:val="24"/>
                <w:lang w:eastAsia="ru-RU"/>
              </w:rPr>
            </w:pPr>
            <w:r w:rsidRPr="005A78B0">
              <w:rPr>
                <w:rFonts w:ascii="Times New Roman" w:eastAsia="Times New Roman" w:hAnsi="Times New Roman" w:cs="Times New Roman"/>
                <w:bCs/>
                <w:color w:val="000000" w:themeColor="text1"/>
                <w:sz w:val="24"/>
                <w:szCs w:val="24"/>
                <w:lang w:eastAsia="ru-RU"/>
              </w:rPr>
              <w:t>с. Чернышевка</w:t>
            </w:r>
          </w:p>
          <w:p w:rsidR="005A78B0" w:rsidRPr="005A78B0" w:rsidRDefault="005A78B0" w:rsidP="005A78B0">
            <w:pPr>
              <w:pBdr>
                <w:bottom w:val="single" w:sz="12" w:space="1" w:color="auto"/>
              </w:pBdr>
              <w:spacing w:line="360" w:lineRule="auto"/>
              <w:jc w:val="center"/>
              <w:rPr>
                <w:rFonts w:ascii="Times New Roman" w:eastAsia="Times New Roman" w:hAnsi="Times New Roman" w:cs="Times New Roman"/>
                <w:bCs/>
                <w:color w:val="000000" w:themeColor="text1"/>
                <w:sz w:val="24"/>
                <w:szCs w:val="24"/>
                <w:lang w:eastAsia="ru-RU"/>
              </w:rPr>
            </w:pPr>
          </w:p>
          <w:p w:rsidR="005A78B0" w:rsidRPr="005A78B0" w:rsidRDefault="005A78B0" w:rsidP="005A78B0">
            <w:pPr>
              <w:spacing w:line="360" w:lineRule="auto"/>
              <w:jc w:val="center"/>
              <w:rPr>
                <w:rFonts w:ascii="Times New Roman" w:eastAsia="Times New Roman" w:hAnsi="Times New Roman" w:cs="Times New Roman"/>
                <w:bCs/>
                <w:color w:val="000000" w:themeColor="text1"/>
                <w:sz w:val="24"/>
                <w:szCs w:val="24"/>
                <w:lang w:eastAsia="ru-RU"/>
              </w:rPr>
            </w:pPr>
            <w:r w:rsidRPr="005A78B0">
              <w:rPr>
                <w:rFonts w:ascii="Times New Roman" w:eastAsia="Times New Roman" w:hAnsi="Times New Roman" w:cs="Times New Roman"/>
                <w:bCs/>
                <w:color w:val="000000" w:themeColor="text1"/>
                <w:sz w:val="24"/>
                <w:szCs w:val="24"/>
                <w:lang w:eastAsia="ru-RU"/>
              </w:rPr>
              <w:t>Приказ №83</w:t>
            </w:r>
            <w:r w:rsidRPr="005A78B0">
              <w:rPr>
                <w:rFonts w:ascii="Times New Roman" w:eastAsia="Times New Roman" w:hAnsi="Times New Roman" w:cs="Times New Roman"/>
                <w:bCs/>
                <w:color w:val="000000" w:themeColor="text1"/>
                <w:sz w:val="24"/>
                <w:szCs w:val="24"/>
                <w:lang w:val="en-US" w:eastAsia="ru-RU"/>
              </w:rPr>
              <w:t>/</w:t>
            </w:r>
            <w:r w:rsidRPr="005A78B0">
              <w:rPr>
                <w:rFonts w:ascii="Times New Roman" w:eastAsia="Times New Roman" w:hAnsi="Times New Roman" w:cs="Times New Roman"/>
                <w:bCs/>
                <w:color w:val="000000" w:themeColor="text1"/>
                <w:sz w:val="24"/>
                <w:szCs w:val="24"/>
                <w:lang w:eastAsia="ru-RU"/>
              </w:rPr>
              <w:t xml:space="preserve">2-а от </w:t>
            </w:r>
          </w:p>
          <w:p w:rsidR="005A78B0" w:rsidRPr="005A78B0" w:rsidRDefault="005A78B0" w:rsidP="005A78B0">
            <w:pPr>
              <w:spacing w:line="360" w:lineRule="auto"/>
              <w:jc w:val="center"/>
              <w:rPr>
                <w:rFonts w:ascii="Times New Roman" w:eastAsia="Times New Roman" w:hAnsi="Times New Roman" w:cs="Times New Roman"/>
                <w:bCs/>
                <w:color w:val="000000" w:themeColor="text1"/>
                <w:sz w:val="28"/>
                <w:szCs w:val="28"/>
                <w:lang w:eastAsia="ru-RU"/>
              </w:rPr>
            </w:pPr>
            <w:r w:rsidRPr="005A78B0">
              <w:rPr>
                <w:rFonts w:ascii="Times New Roman" w:eastAsia="Times New Roman" w:hAnsi="Times New Roman" w:cs="Times New Roman"/>
                <w:bCs/>
                <w:color w:val="000000" w:themeColor="text1"/>
                <w:sz w:val="24"/>
                <w:szCs w:val="24"/>
                <w:lang w:eastAsia="ru-RU"/>
              </w:rPr>
              <w:t>02.09.2020 г.</w:t>
            </w:r>
          </w:p>
        </w:tc>
      </w:tr>
    </w:tbl>
    <w:p w:rsidR="001330C2" w:rsidRPr="005A78B0" w:rsidRDefault="001330C2" w:rsidP="001330C2">
      <w:pPr>
        <w:shd w:val="clear" w:color="auto" w:fill="FFFFFF"/>
        <w:spacing w:after="225" w:line="360" w:lineRule="auto"/>
        <w:rPr>
          <w:rFonts w:ascii="Times New Roman" w:eastAsia="Times New Roman" w:hAnsi="Times New Roman" w:cs="Times New Roman"/>
          <w:bCs/>
          <w:color w:val="000000" w:themeColor="text1"/>
          <w:sz w:val="28"/>
          <w:szCs w:val="28"/>
          <w:lang w:eastAsia="ru-RU"/>
        </w:rPr>
      </w:pPr>
    </w:p>
    <w:p w:rsidR="005A78B0"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 xml:space="preserve">Дополнительная общеразвивающая программа </w:t>
      </w:r>
    </w:p>
    <w:p w:rsidR="001330C2"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социально-педагогической направленности "</w:t>
      </w:r>
      <w:r w:rsidRPr="005A78B0">
        <w:rPr>
          <w:rFonts w:ascii="Times New Roman" w:eastAsia="Times New Roman" w:hAnsi="Times New Roman" w:cs="Times New Roman"/>
          <w:b/>
          <w:bCs/>
          <w:color w:val="000000" w:themeColor="text1"/>
          <w:sz w:val="28"/>
          <w:szCs w:val="28"/>
          <w:lang w:val="en-US" w:eastAsia="ru-RU"/>
        </w:rPr>
        <w:t>British</w:t>
      </w:r>
      <w:r w:rsidRPr="005A78B0">
        <w:rPr>
          <w:rFonts w:ascii="Times New Roman" w:eastAsia="Times New Roman" w:hAnsi="Times New Roman" w:cs="Times New Roman"/>
          <w:b/>
          <w:bCs/>
          <w:color w:val="000000" w:themeColor="text1"/>
          <w:sz w:val="28"/>
          <w:szCs w:val="28"/>
          <w:lang w:eastAsia="ru-RU"/>
        </w:rPr>
        <w:t xml:space="preserve"> </w:t>
      </w:r>
      <w:r w:rsidRPr="005A78B0">
        <w:rPr>
          <w:rFonts w:ascii="Times New Roman" w:eastAsia="Times New Roman" w:hAnsi="Times New Roman" w:cs="Times New Roman"/>
          <w:b/>
          <w:bCs/>
          <w:color w:val="000000" w:themeColor="text1"/>
          <w:sz w:val="28"/>
          <w:szCs w:val="28"/>
          <w:lang w:val="en-US" w:eastAsia="ru-RU"/>
        </w:rPr>
        <w:t>club</w:t>
      </w:r>
      <w:r w:rsidRPr="005A78B0">
        <w:rPr>
          <w:rFonts w:ascii="Times New Roman" w:eastAsia="Times New Roman" w:hAnsi="Times New Roman" w:cs="Times New Roman"/>
          <w:b/>
          <w:bCs/>
          <w:color w:val="000000" w:themeColor="text1"/>
          <w:sz w:val="28"/>
          <w:szCs w:val="28"/>
          <w:lang w:eastAsia="ru-RU"/>
        </w:rPr>
        <w:t>»</w:t>
      </w:r>
    </w:p>
    <w:p w:rsidR="005A78B0"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Возрастная категория 3-4 класс</w:t>
      </w:r>
    </w:p>
    <w:p w:rsidR="005A78B0"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Срок реализации : 1 год</w:t>
      </w:r>
    </w:p>
    <w:p w:rsidR="005A78B0"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На 2020-2021 учебный год.</w:t>
      </w:r>
    </w:p>
    <w:p w:rsidR="005A78B0"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p>
    <w:p w:rsidR="001330C2" w:rsidRPr="005A78B0" w:rsidRDefault="001330C2"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p>
    <w:p w:rsidR="005A78B0"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p>
    <w:p w:rsidR="005A78B0"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p>
    <w:p w:rsidR="001330C2" w:rsidRPr="005A78B0" w:rsidRDefault="005A78B0" w:rsidP="00722FE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с. Чернышевка</w:t>
      </w:r>
    </w:p>
    <w:p w:rsidR="005A78B0" w:rsidRPr="005A78B0" w:rsidRDefault="005A78B0" w:rsidP="005A78B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2020 г.</w:t>
      </w:r>
    </w:p>
    <w:p w:rsidR="00722FE0" w:rsidRPr="005A78B0" w:rsidRDefault="00986737" w:rsidP="005A78B0">
      <w:pPr>
        <w:shd w:val="clear" w:color="auto" w:fill="FFFFFF"/>
        <w:spacing w:after="225" w:line="360" w:lineRule="auto"/>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F90101" w:rsidRPr="005A78B0" w:rsidRDefault="00797886" w:rsidP="00F90101">
      <w:pPr>
        <w:shd w:val="clear" w:color="auto" w:fill="FFFFFF"/>
        <w:spacing w:after="225" w:line="360" w:lineRule="auto"/>
        <w:ind w:firstLine="360"/>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Дополнительная </w:t>
      </w:r>
      <w:r w:rsidR="00081864" w:rsidRPr="005A78B0">
        <w:rPr>
          <w:rFonts w:ascii="Times New Roman" w:eastAsia="Times New Roman" w:hAnsi="Times New Roman" w:cs="Times New Roman"/>
          <w:color w:val="000000" w:themeColor="text1"/>
          <w:sz w:val="28"/>
          <w:szCs w:val="28"/>
          <w:lang w:eastAsia="ru-RU"/>
        </w:rPr>
        <w:t xml:space="preserve">общеразвивающая </w:t>
      </w:r>
      <w:r w:rsidR="00722FE0" w:rsidRPr="005A78B0">
        <w:rPr>
          <w:rFonts w:ascii="Times New Roman" w:eastAsia="Times New Roman" w:hAnsi="Times New Roman" w:cs="Times New Roman"/>
          <w:color w:val="000000" w:themeColor="text1"/>
          <w:sz w:val="28"/>
          <w:szCs w:val="28"/>
          <w:lang w:eastAsia="ru-RU"/>
        </w:rPr>
        <w:t>программа «</w:t>
      </w:r>
      <w:r w:rsidR="00722FE0" w:rsidRPr="005A78B0">
        <w:rPr>
          <w:rFonts w:ascii="Times New Roman" w:eastAsia="Times New Roman" w:hAnsi="Times New Roman" w:cs="Times New Roman"/>
          <w:color w:val="000000" w:themeColor="text1"/>
          <w:sz w:val="28"/>
          <w:szCs w:val="28"/>
          <w:lang w:val="en-US" w:eastAsia="ru-RU"/>
        </w:rPr>
        <w:t>British</w:t>
      </w:r>
      <w:r w:rsidR="00722FE0" w:rsidRPr="005A78B0">
        <w:rPr>
          <w:rFonts w:ascii="Times New Roman" w:eastAsia="Times New Roman" w:hAnsi="Times New Roman" w:cs="Times New Roman"/>
          <w:color w:val="000000" w:themeColor="text1"/>
          <w:sz w:val="28"/>
          <w:szCs w:val="28"/>
          <w:lang w:eastAsia="ru-RU"/>
        </w:rPr>
        <w:t xml:space="preserve"> </w:t>
      </w:r>
      <w:r w:rsidR="00722FE0" w:rsidRPr="005A78B0">
        <w:rPr>
          <w:rFonts w:ascii="Times New Roman" w:eastAsia="Times New Roman" w:hAnsi="Times New Roman" w:cs="Times New Roman"/>
          <w:color w:val="000000" w:themeColor="text1"/>
          <w:sz w:val="28"/>
          <w:szCs w:val="28"/>
          <w:lang w:val="en-US" w:eastAsia="ru-RU"/>
        </w:rPr>
        <w:t>club</w:t>
      </w:r>
      <w:r w:rsidR="00722FE0" w:rsidRPr="005A78B0">
        <w:rPr>
          <w:rFonts w:ascii="Times New Roman" w:eastAsia="Times New Roman" w:hAnsi="Times New Roman" w:cs="Times New Roman"/>
          <w:color w:val="000000" w:themeColor="text1"/>
          <w:sz w:val="28"/>
          <w:szCs w:val="28"/>
          <w:lang w:eastAsia="ru-RU"/>
        </w:rPr>
        <w:t>» имеет социально –</w:t>
      </w:r>
      <w:r w:rsidR="00F90101" w:rsidRPr="005A78B0">
        <w:rPr>
          <w:rFonts w:ascii="Times New Roman" w:eastAsia="Times New Roman" w:hAnsi="Times New Roman" w:cs="Times New Roman"/>
          <w:color w:val="000000" w:themeColor="text1"/>
          <w:sz w:val="28"/>
          <w:szCs w:val="28"/>
          <w:lang w:eastAsia="ru-RU"/>
        </w:rPr>
        <w:t xml:space="preserve"> педагогическую направленность </w:t>
      </w:r>
      <w:r w:rsidR="00722FE0" w:rsidRPr="005A78B0">
        <w:rPr>
          <w:rFonts w:ascii="Times New Roman" w:eastAsia="Times New Roman" w:hAnsi="Times New Roman" w:cs="Times New Roman"/>
          <w:color w:val="000000" w:themeColor="text1"/>
          <w:sz w:val="28"/>
          <w:szCs w:val="28"/>
          <w:lang w:eastAsia="ru-RU"/>
        </w:rPr>
        <w:t>(</w:t>
      </w:r>
      <w:r w:rsidR="00696374" w:rsidRPr="005A78B0">
        <w:rPr>
          <w:rFonts w:ascii="Times New Roman" w:eastAsia="Times New Roman" w:hAnsi="Times New Roman" w:cs="Times New Roman"/>
          <w:color w:val="000000" w:themeColor="text1"/>
          <w:sz w:val="28"/>
          <w:szCs w:val="28"/>
          <w:lang w:eastAsia="ru-RU"/>
        </w:rPr>
        <w:t>далее по тексту - Программа) составлена  в соответствии с:</w:t>
      </w:r>
    </w:p>
    <w:p w:rsidR="00696374" w:rsidRPr="005A78B0" w:rsidRDefault="00696374" w:rsidP="00F90101">
      <w:pPr>
        <w:pStyle w:val="a8"/>
        <w:numPr>
          <w:ilvl w:val="0"/>
          <w:numId w:val="12"/>
        </w:numPr>
        <w:shd w:val="clear" w:color="auto" w:fill="FFFFFF"/>
        <w:spacing w:after="225" w:line="360" w:lineRule="auto"/>
        <w:jc w:val="both"/>
        <w:rPr>
          <w:rFonts w:ascii="Times New Roman" w:eastAsia="Times New Roman" w:hAnsi="Times New Roman"/>
          <w:color w:val="000000" w:themeColor="text1"/>
          <w:sz w:val="28"/>
          <w:szCs w:val="28"/>
          <w:lang w:eastAsia="ru-RU"/>
        </w:rPr>
      </w:pPr>
      <w:r w:rsidRPr="005A78B0">
        <w:rPr>
          <w:rFonts w:ascii="Times New Roman" w:eastAsia="Times New Roman" w:hAnsi="Times New Roman"/>
          <w:color w:val="000000" w:themeColor="text1"/>
          <w:sz w:val="28"/>
          <w:szCs w:val="28"/>
          <w:lang w:eastAsia="ru-RU"/>
        </w:rPr>
        <w:t>«Конвенцией о правах ребёнка» от 20 ноября 1989 года;</w:t>
      </w:r>
    </w:p>
    <w:p w:rsidR="00696374" w:rsidRPr="005A78B0" w:rsidRDefault="00696374" w:rsidP="00F9010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Федеральным зако</w:t>
      </w:r>
      <w:r w:rsidR="00081864" w:rsidRPr="005A78B0">
        <w:rPr>
          <w:rFonts w:ascii="Times New Roman" w:eastAsia="Times New Roman" w:hAnsi="Times New Roman" w:cs="Times New Roman"/>
          <w:color w:val="000000" w:themeColor="text1"/>
          <w:sz w:val="28"/>
          <w:szCs w:val="28"/>
          <w:lang w:eastAsia="ru-RU"/>
        </w:rPr>
        <w:t>ном Российской Федерации от 1.08</w:t>
      </w:r>
      <w:r w:rsidRPr="005A78B0">
        <w:rPr>
          <w:rFonts w:ascii="Times New Roman" w:eastAsia="Times New Roman" w:hAnsi="Times New Roman" w:cs="Times New Roman"/>
          <w:color w:val="000000" w:themeColor="text1"/>
          <w:sz w:val="28"/>
          <w:szCs w:val="28"/>
          <w:lang w:eastAsia="ru-RU"/>
        </w:rPr>
        <w:t>.2020 г. (в новой редакции) N 273-ФЗ "Об образовании в Российской Федерации";</w:t>
      </w:r>
    </w:p>
    <w:p w:rsidR="00696374" w:rsidRPr="005A78B0" w:rsidRDefault="00696374" w:rsidP="00F9010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96374" w:rsidRPr="005A78B0" w:rsidRDefault="00366367" w:rsidP="00F9010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8" w:anchor="Par31" w:tooltip="ПОРЯДОК" w:history="1">
        <w:r w:rsidR="00696374" w:rsidRPr="005A78B0">
          <w:rPr>
            <w:rFonts w:ascii="Times New Roman" w:eastAsia="Times New Roman" w:hAnsi="Times New Roman" w:cs="Times New Roman"/>
            <w:color w:val="000000" w:themeColor="text1"/>
            <w:sz w:val="28"/>
            <w:szCs w:val="28"/>
            <w:u w:val="single"/>
            <w:lang w:eastAsia="ru-RU"/>
          </w:rPr>
          <w:t>Порядк</w:t>
        </w:r>
      </w:hyperlink>
      <w:r w:rsidR="00696374" w:rsidRPr="005A78B0">
        <w:rPr>
          <w:rFonts w:ascii="Times New Roman" w:eastAsia="Times New Roman" w:hAnsi="Times New Roman" w:cs="Times New Roman"/>
          <w:color w:val="000000" w:themeColor="text1"/>
          <w:sz w:val="28"/>
          <w:szCs w:val="28"/>
          <w:lang w:eastAsia="ru-RU"/>
        </w:rPr>
        <w:t>ом организации и осуществления образовательной деятельности по дополнительным общеобразовательным программам (Приказ Минпросвещения России от 09.11.2018 г. № 196);</w:t>
      </w:r>
    </w:p>
    <w:p w:rsidR="00696374" w:rsidRPr="005A78B0" w:rsidRDefault="00696374" w:rsidP="00F9010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986737" w:rsidRPr="005A78B0" w:rsidRDefault="00696374" w:rsidP="00F9010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Приказом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(Зарегистрирован в Минюст России от 22 декабря 2009 г. N 15785);</w:t>
      </w:r>
    </w:p>
    <w:p w:rsidR="00F90101" w:rsidRPr="005A78B0" w:rsidRDefault="00F90101" w:rsidP="00F90101">
      <w:pPr>
        <w:pStyle w:val="a8"/>
        <w:numPr>
          <w:ilvl w:val="0"/>
          <w:numId w:val="12"/>
        </w:numPr>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Указ Президента Российской Федерации от 29 мая 2017 г. № 240 «Об объявлении в Российской Федерации Десятилетия детства». </w:t>
      </w:r>
    </w:p>
    <w:p w:rsidR="00F90101" w:rsidRPr="005A78B0" w:rsidRDefault="00F90101" w:rsidP="00F90101">
      <w:pPr>
        <w:pStyle w:val="a8"/>
        <w:numPr>
          <w:ilvl w:val="0"/>
          <w:numId w:val="12"/>
        </w:numPr>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Постановление Правительства Российской Федерации от 31 октября 2018 г. № 1288 (ред. от 10.07.2020) «Об организации проектной деятельности в Правительстве Российской Федерации». </w:t>
      </w:r>
    </w:p>
    <w:p w:rsidR="00F90101" w:rsidRPr="005A78B0" w:rsidRDefault="00F90101" w:rsidP="00F9010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t>7. Распоряжение Правительства Российской Федерации от 6 июля 2018 г. N 1375(ред. от 14.12.2019)Об утверждении Плана основных мероприятий до 2020 года, проводимых в рамках Десятилетия детства.</w:t>
      </w:r>
    </w:p>
    <w:p w:rsidR="00F90101" w:rsidRPr="005A78B0" w:rsidRDefault="00F90101" w:rsidP="00F9010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lastRenderedPageBreak/>
        <w:t>Приказ Министерства просвещения Российской Федерации от 09 ноября 2018 N 196 (ред. от 05.09.2019) «Об утверждении Порядка организации и осуществления образовательной деятельности по дополнительным общеобразовательным программам».</w:t>
      </w:r>
    </w:p>
    <w:p w:rsidR="00F90101" w:rsidRPr="005A78B0" w:rsidRDefault="00F90101" w:rsidP="00F90101">
      <w:pPr>
        <w:pStyle w:val="a8"/>
        <w:numPr>
          <w:ilvl w:val="0"/>
          <w:numId w:val="12"/>
        </w:numPr>
        <w:spacing w:after="100" w:afterAutospacing="1"/>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П</w:t>
      </w:r>
      <w:r w:rsidRPr="005A78B0">
        <w:rPr>
          <w:rFonts w:ascii="Times New Roman" w:hAnsi="Times New Roman"/>
          <w:color w:val="000000" w:themeColor="text1"/>
          <w:spacing w:val="3"/>
          <w:sz w:val="28"/>
          <w:szCs w:val="28"/>
        </w:rPr>
        <w:t>риказ Министерства просвещения Российской Федерации от 03.09. 2019 г. №467 «Об утверждении Целевой модели развития региональных систем дополнительного образования детей».</w:t>
      </w:r>
    </w:p>
    <w:p w:rsidR="00F90101" w:rsidRPr="005A78B0" w:rsidRDefault="00F90101" w:rsidP="005A78B0">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t>Письмо Министерства просвещения РФ от 19 марта 2020 г. № ГД-39/04 "О направлении методических рекомендаций".  Методические рекомендации</w:t>
      </w:r>
      <w:r w:rsidRPr="005A78B0">
        <w:rPr>
          <w:rFonts w:ascii="Times New Roman" w:hAnsi="Times New Roman" w:cs="Times New Roman"/>
          <w:color w:val="000000" w:themeColor="text1"/>
          <w:sz w:val="28"/>
          <w:szCs w:val="28"/>
        </w:rPr>
        <w:br/>
        <w:t>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F90101" w:rsidRPr="005A78B0" w:rsidRDefault="00F90101" w:rsidP="00F90101">
      <w:pPr>
        <w:pStyle w:val="a5"/>
        <w:numPr>
          <w:ilvl w:val="0"/>
          <w:numId w:val="12"/>
        </w:numPr>
        <w:jc w:val="both"/>
        <w:rPr>
          <w:color w:val="000000" w:themeColor="text1"/>
          <w:sz w:val="28"/>
          <w:szCs w:val="28"/>
        </w:rPr>
      </w:pPr>
      <w:r w:rsidRPr="005A78B0">
        <w:rPr>
          <w:color w:val="000000" w:themeColor="text1"/>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 1726-р.р (ред. от 30.03.2020).</w:t>
      </w:r>
    </w:p>
    <w:p w:rsidR="00F90101" w:rsidRPr="005A78B0" w:rsidRDefault="00F90101" w:rsidP="00F90101">
      <w:pPr>
        <w:pStyle w:val="a8"/>
        <w:numPr>
          <w:ilvl w:val="0"/>
          <w:numId w:val="12"/>
        </w:numPr>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18.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rsidR="00F90101" w:rsidRPr="005A78B0" w:rsidRDefault="00F90101" w:rsidP="00F90101">
      <w:pPr>
        <w:pStyle w:val="a8"/>
        <w:numPr>
          <w:ilvl w:val="0"/>
          <w:numId w:val="12"/>
        </w:numPr>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19. 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rsidR="00F90101" w:rsidRPr="005A78B0" w:rsidRDefault="00F90101" w:rsidP="00F90101">
      <w:pPr>
        <w:pStyle w:val="a8"/>
        <w:numPr>
          <w:ilvl w:val="0"/>
          <w:numId w:val="12"/>
        </w:numPr>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20. Стратегическая инициатива "Новая модель системы дополнительного образования", одобренная Президентом Российской Федерации 27 мая 2015 г. </w:t>
      </w:r>
    </w:p>
    <w:p w:rsidR="00986737" w:rsidRPr="005A78B0" w:rsidRDefault="00986737" w:rsidP="00722FE0">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Программа </w:t>
      </w:r>
      <w:r w:rsidR="00871091" w:rsidRPr="005A78B0">
        <w:rPr>
          <w:rFonts w:ascii="Times New Roman" w:eastAsia="Times New Roman" w:hAnsi="Times New Roman" w:cs="Times New Roman"/>
          <w:color w:val="000000" w:themeColor="text1"/>
          <w:sz w:val="28"/>
          <w:szCs w:val="28"/>
          <w:lang w:eastAsia="ru-RU"/>
        </w:rPr>
        <w:t xml:space="preserve"> </w:t>
      </w:r>
      <w:r w:rsidR="00D277F7" w:rsidRPr="005A78B0">
        <w:rPr>
          <w:rFonts w:ascii="Times New Roman" w:eastAsia="Times New Roman" w:hAnsi="Times New Roman" w:cs="Times New Roman"/>
          <w:color w:val="000000" w:themeColor="text1"/>
          <w:sz w:val="28"/>
          <w:szCs w:val="28"/>
          <w:lang w:eastAsia="ru-RU"/>
        </w:rPr>
        <w:t>дополнительного образования «</w:t>
      </w:r>
      <w:r w:rsidR="00D277F7" w:rsidRPr="005A78B0">
        <w:rPr>
          <w:rFonts w:ascii="Times New Roman" w:eastAsia="Times New Roman" w:hAnsi="Times New Roman" w:cs="Times New Roman"/>
          <w:color w:val="000000" w:themeColor="text1"/>
          <w:sz w:val="28"/>
          <w:szCs w:val="28"/>
          <w:lang w:val="en-US" w:eastAsia="ru-RU"/>
        </w:rPr>
        <w:t>British</w:t>
      </w:r>
      <w:r w:rsidR="00D277F7" w:rsidRPr="005A78B0">
        <w:rPr>
          <w:rFonts w:ascii="Times New Roman" w:eastAsia="Times New Roman" w:hAnsi="Times New Roman" w:cs="Times New Roman"/>
          <w:color w:val="000000" w:themeColor="text1"/>
          <w:sz w:val="28"/>
          <w:szCs w:val="28"/>
          <w:lang w:eastAsia="ru-RU"/>
        </w:rPr>
        <w:t xml:space="preserve"> </w:t>
      </w:r>
      <w:r w:rsidR="00D277F7"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 xml:space="preserve">» </w:t>
      </w:r>
      <w:r w:rsidR="00D277F7" w:rsidRPr="005A78B0">
        <w:rPr>
          <w:rFonts w:ascii="Times New Roman" w:eastAsia="Times New Roman" w:hAnsi="Times New Roman" w:cs="Times New Roman"/>
          <w:color w:val="000000" w:themeColor="text1"/>
          <w:sz w:val="28"/>
          <w:szCs w:val="28"/>
          <w:lang w:eastAsia="ru-RU"/>
        </w:rPr>
        <w:t>направлена на социально — культурное</w:t>
      </w:r>
      <w:r w:rsidRPr="005A78B0">
        <w:rPr>
          <w:rFonts w:ascii="Times New Roman" w:eastAsia="Times New Roman" w:hAnsi="Times New Roman" w:cs="Times New Roman"/>
          <w:color w:val="000000" w:themeColor="text1"/>
          <w:sz w:val="28"/>
          <w:szCs w:val="28"/>
          <w:lang w:eastAsia="ru-RU"/>
        </w:rPr>
        <w:t xml:space="preserve"> развитие личности учащегося, на его творческую самореализацию. Программа призвана помочь ребенку стать всесторонне </w:t>
      </w:r>
      <w:r w:rsidRPr="005A78B0">
        <w:rPr>
          <w:rFonts w:ascii="Times New Roman" w:eastAsia="Times New Roman" w:hAnsi="Times New Roman" w:cs="Times New Roman"/>
          <w:color w:val="000000" w:themeColor="text1"/>
          <w:sz w:val="28"/>
          <w:szCs w:val="28"/>
          <w:lang w:eastAsia="ru-RU"/>
        </w:rPr>
        <w:lastRenderedPageBreak/>
        <w:t>развитым, способным использовать свои знания и умения в</w:t>
      </w:r>
      <w:r w:rsidR="00722FE0" w:rsidRPr="005A78B0">
        <w:rPr>
          <w:rFonts w:ascii="Times New Roman" w:eastAsia="Times New Roman" w:hAnsi="Times New Roman" w:cs="Times New Roman"/>
          <w:color w:val="000000" w:themeColor="text1"/>
          <w:sz w:val="28"/>
          <w:szCs w:val="28"/>
          <w:lang w:eastAsia="ru-RU"/>
        </w:rPr>
        <w:t xml:space="preserve"> общении со своими сверстниками и не только.</w:t>
      </w:r>
    </w:p>
    <w:p w:rsidR="00722FE0" w:rsidRPr="005A78B0" w:rsidRDefault="00244CE4" w:rsidP="00722FE0">
      <w:pPr>
        <w:pStyle w:val="a5"/>
        <w:shd w:val="clear" w:color="auto" w:fill="FFFFFF"/>
        <w:spacing w:before="0" w:beforeAutospacing="0" w:after="150" w:afterAutospacing="0" w:line="360" w:lineRule="auto"/>
        <w:ind w:firstLine="708"/>
        <w:jc w:val="both"/>
        <w:rPr>
          <w:color w:val="000000" w:themeColor="text1"/>
          <w:sz w:val="28"/>
          <w:szCs w:val="28"/>
        </w:rPr>
      </w:pPr>
      <w:r w:rsidRPr="005A78B0">
        <w:rPr>
          <w:color w:val="000000" w:themeColor="text1"/>
          <w:sz w:val="28"/>
          <w:szCs w:val="28"/>
        </w:rPr>
        <w:t>Очень часты мы сталкиваемся с проблемой,</w:t>
      </w:r>
      <w:r w:rsidR="0016133D" w:rsidRPr="005A78B0">
        <w:rPr>
          <w:color w:val="000000" w:themeColor="text1"/>
          <w:sz w:val="28"/>
          <w:szCs w:val="28"/>
        </w:rPr>
        <w:t xml:space="preserve"> изучая английский язык, школьники</w:t>
      </w:r>
      <w:r w:rsidRPr="005A78B0">
        <w:rPr>
          <w:color w:val="000000" w:themeColor="text1"/>
          <w:sz w:val="28"/>
          <w:szCs w:val="28"/>
        </w:rPr>
        <w:t xml:space="preserve"> не умеют выразить свою мысль,</w:t>
      </w:r>
      <w:r w:rsidR="0016133D" w:rsidRPr="005A78B0">
        <w:rPr>
          <w:color w:val="000000" w:themeColor="text1"/>
          <w:sz w:val="28"/>
          <w:szCs w:val="28"/>
        </w:rPr>
        <w:t xml:space="preserve"> </w:t>
      </w:r>
      <w:r w:rsidRPr="005A78B0">
        <w:rPr>
          <w:color w:val="000000" w:themeColor="text1"/>
          <w:sz w:val="28"/>
          <w:szCs w:val="28"/>
        </w:rPr>
        <w:t>забывают пройденный материал посл</w:t>
      </w:r>
      <w:r w:rsidR="0016133D" w:rsidRPr="005A78B0">
        <w:rPr>
          <w:color w:val="000000" w:themeColor="text1"/>
          <w:sz w:val="28"/>
          <w:szCs w:val="28"/>
        </w:rPr>
        <w:t xml:space="preserve">е написания контрольной работы или изученной темы. </w:t>
      </w:r>
      <w:r w:rsidRPr="005A78B0">
        <w:rPr>
          <w:color w:val="000000" w:themeColor="text1"/>
          <w:sz w:val="28"/>
          <w:szCs w:val="28"/>
        </w:rPr>
        <w:t>Но самое главное,</w:t>
      </w:r>
      <w:r w:rsidR="0016133D" w:rsidRPr="005A78B0">
        <w:rPr>
          <w:color w:val="000000" w:themeColor="text1"/>
          <w:sz w:val="28"/>
          <w:szCs w:val="28"/>
        </w:rPr>
        <w:t xml:space="preserve"> </w:t>
      </w:r>
      <w:r w:rsidRPr="005A78B0">
        <w:rPr>
          <w:color w:val="000000" w:themeColor="text1"/>
          <w:sz w:val="28"/>
          <w:szCs w:val="28"/>
        </w:rPr>
        <w:t>это неумения использовать английский язык в обиходном,</w:t>
      </w:r>
      <w:r w:rsidR="0016133D" w:rsidRPr="005A78B0">
        <w:rPr>
          <w:color w:val="000000" w:themeColor="text1"/>
          <w:sz w:val="28"/>
          <w:szCs w:val="28"/>
        </w:rPr>
        <w:t xml:space="preserve"> </w:t>
      </w:r>
      <w:r w:rsidRPr="005A78B0">
        <w:rPr>
          <w:color w:val="000000" w:themeColor="text1"/>
          <w:sz w:val="28"/>
          <w:szCs w:val="28"/>
        </w:rPr>
        <w:t>простом общении</w:t>
      </w:r>
      <w:r w:rsidR="0016133D" w:rsidRPr="005A78B0">
        <w:rPr>
          <w:color w:val="000000" w:themeColor="text1"/>
          <w:sz w:val="28"/>
          <w:szCs w:val="28"/>
        </w:rPr>
        <w:t xml:space="preserve">. Данная программа заключается в том, что она рассматривается как система использования английского языка в развитии коммуникативных навыков школьника. </w:t>
      </w:r>
    </w:p>
    <w:p w:rsidR="00722FE0" w:rsidRPr="005A78B0" w:rsidRDefault="0016133D" w:rsidP="00722FE0">
      <w:pPr>
        <w:pStyle w:val="a5"/>
        <w:shd w:val="clear" w:color="auto" w:fill="FFFFFF"/>
        <w:spacing w:before="0" w:beforeAutospacing="0" w:after="150" w:afterAutospacing="0" w:line="360" w:lineRule="auto"/>
        <w:ind w:firstLine="708"/>
        <w:jc w:val="both"/>
        <w:rPr>
          <w:color w:val="000000" w:themeColor="text1"/>
          <w:sz w:val="28"/>
          <w:szCs w:val="28"/>
        </w:rPr>
      </w:pPr>
      <w:r w:rsidRPr="005A78B0">
        <w:rPr>
          <w:color w:val="000000" w:themeColor="text1"/>
          <w:sz w:val="28"/>
          <w:szCs w:val="28"/>
        </w:rPr>
        <w:t xml:space="preserve">Программа написана на основе </w:t>
      </w:r>
      <w:r w:rsidR="00722FE0" w:rsidRPr="005A78B0">
        <w:rPr>
          <w:color w:val="000000" w:themeColor="text1"/>
          <w:sz w:val="28"/>
          <w:szCs w:val="28"/>
        </w:rPr>
        <w:t xml:space="preserve">идеи </w:t>
      </w:r>
      <w:r w:rsidRPr="005A78B0">
        <w:rPr>
          <w:color w:val="000000" w:themeColor="text1"/>
          <w:sz w:val="28"/>
          <w:szCs w:val="28"/>
        </w:rPr>
        <w:t>кни</w:t>
      </w:r>
      <w:r w:rsidR="009E2964" w:rsidRPr="005A78B0">
        <w:rPr>
          <w:color w:val="000000" w:themeColor="text1"/>
          <w:sz w:val="28"/>
          <w:szCs w:val="28"/>
        </w:rPr>
        <w:t xml:space="preserve">ги Джоан Роулиг «Гарри Поттер», </w:t>
      </w:r>
      <w:r w:rsidRPr="005A78B0">
        <w:rPr>
          <w:color w:val="000000" w:themeColor="text1"/>
          <w:sz w:val="28"/>
          <w:szCs w:val="28"/>
        </w:rPr>
        <w:t xml:space="preserve">которую с большим интересом читают дети данного возраста. </w:t>
      </w:r>
      <w:r w:rsidR="009E2964" w:rsidRPr="005A78B0">
        <w:rPr>
          <w:color w:val="000000" w:themeColor="text1"/>
          <w:sz w:val="28"/>
          <w:szCs w:val="28"/>
        </w:rPr>
        <w:t>Отличительной особенностью</w:t>
      </w:r>
      <w:r w:rsidR="009E2964" w:rsidRPr="005A78B0">
        <w:rPr>
          <w:b/>
          <w:bCs/>
          <w:color w:val="000000" w:themeColor="text1"/>
          <w:sz w:val="28"/>
          <w:szCs w:val="28"/>
        </w:rPr>
        <w:t> </w:t>
      </w:r>
      <w:r w:rsidR="009E2964" w:rsidRPr="005A78B0">
        <w:rPr>
          <w:color w:val="000000" w:themeColor="text1"/>
          <w:sz w:val="28"/>
          <w:szCs w:val="28"/>
        </w:rPr>
        <w:t>данной программы является сама организаци</w:t>
      </w:r>
      <w:r w:rsidR="00722FE0" w:rsidRPr="005A78B0">
        <w:rPr>
          <w:color w:val="000000" w:themeColor="text1"/>
          <w:sz w:val="28"/>
          <w:szCs w:val="28"/>
        </w:rPr>
        <w:t xml:space="preserve">я работы по иностранному языку, </w:t>
      </w:r>
      <w:r w:rsidR="009E2964" w:rsidRPr="005A78B0">
        <w:rPr>
          <w:color w:val="000000" w:themeColor="text1"/>
          <w:sz w:val="28"/>
          <w:szCs w:val="28"/>
        </w:rPr>
        <w:t xml:space="preserve">учитывая психофизиологические особенности развития младших школьников. В частности, детей этой возрастной группы интересует сам процесс получения знаний. И чем он разнообразнее по форме и ярче по содержанию, чем меньше напряжён и обязателен, тем эффективнее будет восприятие предлагаемого материала. </w:t>
      </w:r>
    </w:p>
    <w:p w:rsidR="009E2964" w:rsidRPr="005A78B0" w:rsidRDefault="009E2964" w:rsidP="00722FE0">
      <w:pPr>
        <w:pStyle w:val="a5"/>
        <w:shd w:val="clear" w:color="auto" w:fill="FFFFFF"/>
        <w:spacing w:before="0" w:beforeAutospacing="0" w:after="150" w:afterAutospacing="0" w:line="360" w:lineRule="auto"/>
        <w:ind w:firstLine="708"/>
        <w:jc w:val="both"/>
        <w:rPr>
          <w:color w:val="000000" w:themeColor="text1"/>
          <w:sz w:val="28"/>
          <w:szCs w:val="28"/>
        </w:rPr>
      </w:pPr>
      <w:r w:rsidRPr="005A78B0">
        <w:rPr>
          <w:color w:val="000000" w:themeColor="text1"/>
          <w:sz w:val="28"/>
          <w:szCs w:val="28"/>
        </w:rPr>
        <w:t>У младших школьников больше развита механическая память: они мыслят конкретно и образно, для них характерны быстрая утомляемость и потеря интереса, чаще всего вследствие недостатка двигательной активности. Диалоги ,игры с 3 д материалом, ролевые игры, настольные, интерактивные тетради, лепбуки, а также своевременное поощрение успешной деятельности с  помощью геймификации, помогут не только избавить детей от страха перед неизвестным, трудным и обязательным, удержать и развить интерес, но и будет способствовать повышению развития коммуникативных навыков и умений в дальнейшем изучении и использовании иностранного языка.</w:t>
      </w:r>
      <w:r w:rsidR="00D541F1" w:rsidRPr="005A78B0">
        <w:rPr>
          <w:color w:val="000000" w:themeColor="text1"/>
          <w:sz w:val="28"/>
          <w:szCs w:val="28"/>
        </w:rPr>
        <w:t xml:space="preserve"> В</w:t>
      </w:r>
      <w:r w:rsidRPr="005A78B0">
        <w:rPr>
          <w:color w:val="000000" w:themeColor="text1"/>
          <w:sz w:val="28"/>
          <w:szCs w:val="28"/>
        </w:rPr>
        <w:t xml:space="preserve"> этом заключается новизна и актуальность программы</w:t>
      </w:r>
      <w:r w:rsidR="00D541F1" w:rsidRPr="005A78B0">
        <w:rPr>
          <w:color w:val="000000" w:themeColor="text1"/>
          <w:sz w:val="28"/>
          <w:szCs w:val="28"/>
        </w:rPr>
        <w:t xml:space="preserve"> и ее отличительные особенности.</w:t>
      </w:r>
    </w:p>
    <w:p w:rsidR="00D541F1" w:rsidRPr="005A78B0" w:rsidRDefault="00D541F1" w:rsidP="00722FE0">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У детей данного возраста повышенная познавательная активность. Она возникает в определенных условиях. Учащийся должен чувствовать потребность в изучении английского языка и иметь необходимые предпосылки для удовлетворения этой потребности. Основными источниками удовлетворения являются мотивация и желание.</w:t>
      </w:r>
    </w:p>
    <w:p w:rsidR="00D541F1" w:rsidRPr="005A78B0" w:rsidRDefault="00D541F1" w:rsidP="00722FE0">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Программа разработана для детей 9 – 11 лет, то есть учащихся 3 – 4 классов. </w:t>
      </w:r>
    </w:p>
    <w:p w:rsidR="00D541F1" w:rsidRPr="005A78B0" w:rsidRDefault="00D541F1" w:rsidP="00722FE0">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Дети данного возраста с большим интересом и желанием приступают к изучению языка, хотят научиться читать, говорить, понимать на английском языке. Интерес учащегося зависит от его успехов в овладении языком. И если ученик видит, что продвигается вперед в слушании, говорении, чтении и письме, он с интересом занимается этим. Обучающийся охотно изучает предмет, проявляет активность во внеклассных мероприятиях, если он понимает его социальную (знание английского языка является в определенной степени показателем культуры, интеллигентности) и личную значимость.</w:t>
      </w:r>
    </w:p>
    <w:p w:rsidR="00D541F1" w:rsidRPr="005A78B0" w:rsidRDefault="00D541F1" w:rsidP="00D60D56">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Программа рассчитана на 1 год – 35</w:t>
      </w:r>
      <w:r w:rsidR="006A1661" w:rsidRPr="005A78B0">
        <w:rPr>
          <w:rFonts w:ascii="Times New Roman" w:eastAsia="Times New Roman" w:hAnsi="Times New Roman" w:cs="Times New Roman"/>
          <w:color w:val="000000" w:themeColor="text1"/>
          <w:sz w:val="28"/>
          <w:szCs w:val="28"/>
          <w:lang w:eastAsia="ru-RU"/>
        </w:rPr>
        <w:t xml:space="preserve"> часов</w:t>
      </w:r>
      <w:r w:rsidRPr="005A78B0">
        <w:rPr>
          <w:rFonts w:ascii="Times New Roman" w:eastAsia="Times New Roman" w:hAnsi="Times New Roman" w:cs="Times New Roman"/>
          <w:color w:val="000000" w:themeColor="text1"/>
          <w:sz w:val="28"/>
          <w:szCs w:val="28"/>
          <w:lang w:eastAsia="ru-RU"/>
        </w:rPr>
        <w:t>.</w:t>
      </w:r>
    </w:p>
    <w:p w:rsidR="00D60D56" w:rsidRPr="005A78B0" w:rsidRDefault="006A1661" w:rsidP="00D60D56">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Продолжительность учебного занятия для детей данного возраста – 45 минут. Количество учебных занятий составляет один раз в неделю. Основная форма организации учебного процесса – групповое занятие. Методика проведения занятий предусматривает теоретическую подачу материала (словесные методы) с демонстрацией визуального ряда, а также практическую деятельность, являющуюся основой, необходимой для развития коммуникативных навыков и  закрепления информ</w:t>
      </w:r>
      <w:r w:rsidR="007D788A" w:rsidRPr="005A78B0">
        <w:rPr>
          <w:rFonts w:ascii="Times New Roman" w:eastAsia="Times New Roman" w:hAnsi="Times New Roman" w:cs="Times New Roman"/>
          <w:color w:val="000000" w:themeColor="text1"/>
          <w:sz w:val="28"/>
          <w:szCs w:val="28"/>
          <w:lang w:eastAsia="ru-RU"/>
        </w:rPr>
        <w:t xml:space="preserve">ации в виде создания </w:t>
      </w:r>
      <w:r w:rsidRPr="005A78B0">
        <w:rPr>
          <w:rFonts w:ascii="Times New Roman" w:eastAsia="Times New Roman" w:hAnsi="Times New Roman" w:cs="Times New Roman"/>
          <w:color w:val="000000" w:themeColor="text1"/>
          <w:sz w:val="28"/>
          <w:szCs w:val="28"/>
          <w:lang w:eastAsia="ru-RU"/>
        </w:rPr>
        <w:t>открыток, приглашений, писем, составление рассказов и диалогов по теме,</w:t>
      </w:r>
      <w:r w:rsidR="007D788A" w:rsidRPr="005A78B0">
        <w:rPr>
          <w:rFonts w:ascii="Times New Roman" w:eastAsia="Times New Roman" w:hAnsi="Times New Roman" w:cs="Times New Roman"/>
          <w:color w:val="000000" w:themeColor="text1"/>
          <w:sz w:val="28"/>
          <w:szCs w:val="28"/>
          <w:lang w:eastAsia="ru-RU"/>
        </w:rPr>
        <w:t xml:space="preserve"> участие в ролевых играх</w:t>
      </w:r>
      <w:r w:rsidRPr="005A78B0">
        <w:rPr>
          <w:rFonts w:ascii="Times New Roman" w:eastAsia="Times New Roman" w:hAnsi="Times New Roman" w:cs="Times New Roman"/>
          <w:color w:val="000000" w:themeColor="text1"/>
          <w:sz w:val="28"/>
          <w:szCs w:val="28"/>
          <w:lang w:eastAsia="ru-RU"/>
        </w:rPr>
        <w:t>, создания лепбука</w:t>
      </w:r>
      <w:r w:rsidR="007D788A" w:rsidRPr="005A78B0">
        <w:rPr>
          <w:rFonts w:ascii="Times New Roman" w:eastAsia="Times New Roman" w:hAnsi="Times New Roman" w:cs="Times New Roman"/>
          <w:color w:val="000000" w:themeColor="text1"/>
          <w:sz w:val="28"/>
          <w:szCs w:val="28"/>
          <w:lang w:eastAsia="ru-RU"/>
        </w:rPr>
        <w:t xml:space="preserve"> .</w:t>
      </w:r>
    </w:p>
    <w:p w:rsidR="00D60D56" w:rsidRPr="005A78B0" w:rsidRDefault="00986737" w:rsidP="00D60D56">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lastRenderedPageBreak/>
        <w:t>Цель</w:t>
      </w:r>
      <w:r w:rsidRPr="005A78B0">
        <w:rPr>
          <w:rFonts w:ascii="Times New Roman" w:eastAsia="Times New Roman" w:hAnsi="Times New Roman" w:cs="Times New Roman"/>
          <w:color w:val="000000" w:themeColor="text1"/>
          <w:sz w:val="28"/>
          <w:szCs w:val="28"/>
          <w:lang w:eastAsia="ru-RU"/>
        </w:rPr>
        <w:t> </w:t>
      </w:r>
      <w:r w:rsidR="00696374" w:rsidRPr="005A78B0">
        <w:rPr>
          <w:rFonts w:ascii="Times New Roman" w:hAnsi="Times New Roman" w:cs="Times New Roman"/>
          <w:color w:val="000000" w:themeColor="text1"/>
          <w:sz w:val="28"/>
          <w:szCs w:val="28"/>
        </w:rPr>
        <w:t>программы дополнительного образования «</w:t>
      </w:r>
      <w:r w:rsidR="00696374" w:rsidRPr="005A78B0">
        <w:rPr>
          <w:rFonts w:ascii="Times New Roman" w:hAnsi="Times New Roman" w:cs="Times New Roman"/>
          <w:color w:val="000000" w:themeColor="text1"/>
          <w:sz w:val="28"/>
          <w:szCs w:val="28"/>
          <w:lang w:val="en-US"/>
        </w:rPr>
        <w:t>British</w:t>
      </w:r>
      <w:r w:rsidR="00696374" w:rsidRPr="005A78B0">
        <w:rPr>
          <w:rFonts w:ascii="Times New Roman" w:hAnsi="Times New Roman" w:cs="Times New Roman"/>
          <w:color w:val="000000" w:themeColor="text1"/>
          <w:sz w:val="28"/>
          <w:szCs w:val="28"/>
        </w:rPr>
        <w:t xml:space="preserve"> </w:t>
      </w:r>
      <w:r w:rsidR="00696374" w:rsidRPr="005A78B0">
        <w:rPr>
          <w:rFonts w:ascii="Times New Roman" w:hAnsi="Times New Roman" w:cs="Times New Roman"/>
          <w:color w:val="000000" w:themeColor="text1"/>
          <w:sz w:val="28"/>
          <w:szCs w:val="28"/>
          <w:lang w:val="en-US"/>
        </w:rPr>
        <w:t>club</w:t>
      </w:r>
      <w:r w:rsidR="00696374" w:rsidRPr="005A78B0">
        <w:rPr>
          <w:rFonts w:ascii="Times New Roman" w:hAnsi="Times New Roman" w:cs="Times New Roman"/>
          <w:color w:val="000000" w:themeColor="text1"/>
          <w:sz w:val="28"/>
          <w:szCs w:val="28"/>
        </w:rPr>
        <w:t>»:</w:t>
      </w:r>
      <w:r w:rsidRPr="005A78B0">
        <w:rPr>
          <w:rFonts w:ascii="Times New Roman" w:eastAsia="Times New Roman" w:hAnsi="Times New Roman" w:cs="Times New Roman"/>
          <w:color w:val="000000" w:themeColor="text1"/>
          <w:sz w:val="28"/>
          <w:szCs w:val="28"/>
          <w:lang w:eastAsia="ru-RU"/>
        </w:rPr>
        <w:t xml:space="preserve">– </w:t>
      </w:r>
      <w:r w:rsidR="00BE4D6C" w:rsidRPr="005A78B0">
        <w:rPr>
          <w:rFonts w:ascii="Times New Roman" w:eastAsia="Times New Roman" w:hAnsi="Times New Roman" w:cs="Times New Roman"/>
          <w:color w:val="000000" w:themeColor="text1"/>
          <w:sz w:val="28"/>
          <w:szCs w:val="28"/>
          <w:lang w:eastAsia="ru-RU"/>
        </w:rPr>
        <w:t xml:space="preserve"> развитие</w:t>
      </w:r>
      <w:r w:rsidRPr="005A78B0">
        <w:rPr>
          <w:rFonts w:ascii="Times New Roman" w:eastAsia="Times New Roman" w:hAnsi="Times New Roman" w:cs="Times New Roman"/>
          <w:color w:val="000000" w:themeColor="text1"/>
          <w:sz w:val="28"/>
          <w:szCs w:val="28"/>
          <w:lang w:eastAsia="ru-RU"/>
        </w:rPr>
        <w:t xml:space="preserve"> коммуникативных навыков </w:t>
      </w:r>
      <w:r w:rsidR="00244CE4" w:rsidRPr="005A78B0">
        <w:rPr>
          <w:rFonts w:ascii="Times New Roman" w:eastAsia="Times New Roman" w:hAnsi="Times New Roman" w:cs="Times New Roman"/>
          <w:color w:val="000000" w:themeColor="text1"/>
          <w:sz w:val="28"/>
          <w:szCs w:val="28"/>
          <w:lang w:eastAsia="ru-RU"/>
        </w:rPr>
        <w:t xml:space="preserve">у младших школьников </w:t>
      </w:r>
      <w:r w:rsidRPr="005A78B0">
        <w:rPr>
          <w:rFonts w:ascii="Times New Roman" w:eastAsia="Times New Roman" w:hAnsi="Times New Roman" w:cs="Times New Roman"/>
          <w:color w:val="000000" w:themeColor="text1"/>
          <w:sz w:val="28"/>
          <w:szCs w:val="28"/>
          <w:lang w:eastAsia="ru-RU"/>
        </w:rPr>
        <w:t>через изучение лингвострановедческого материала по английскому языку.</w:t>
      </w:r>
    </w:p>
    <w:p w:rsidR="00D60D56" w:rsidRPr="005A78B0" w:rsidRDefault="00986737" w:rsidP="00D60D56">
      <w:pPr>
        <w:spacing w:before="100" w:beforeAutospacing="1" w:after="100" w:afterAutospacing="1" w:line="360" w:lineRule="auto"/>
        <w:ind w:firstLine="708"/>
        <w:jc w:val="both"/>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Задачи:</w:t>
      </w:r>
    </w:p>
    <w:p w:rsidR="00696374" w:rsidRPr="005A78B0" w:rsidRDefault="00696374" w:rsidP="00D60D56">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Развивающие:</w:t>
      </w:r>
    </w:p>
    <w:p w:rsidR="00244CE4" w:rsidRPr="005A78B0" w:rsidRDefault="00BE4D6C" w:rsidP="00722FE0">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развить</w:t>
      </w:r>
      <w:r w:rsidR="00244CE4" w:rsidRPr="005A78B0">
        <w:rPr>
          <w:rFonts w:ascii="Times New Roman" w:eastAsia="Times New Roman" w:hAnsi="Times New Roman" w:cs="Times New Roman"/>
          <w:color w:val="000000" w:themeColor="text1"/>
          <w:sz w:val="28"/>
          <w:szCs w:val="28"/>
          <w:lang w:eastAsia="ru-RU"/>
        </w:rPr>
        <w:t xml:space="preserve"> </w:t>
      </w:r>
      <w:r w:rsidR="00D60D56" w:rsidRPr="005A78B0">
        <w:rPr>
          <w:rFonts w:ascii="Times New Roman" w:eastAsia="Times New Roman" w:hAnsi="Times New Roman" w:cs="Times New Roman"/>
          <w:color w:val="000000" w:themeColor="text1"/>
          <w:sz w:val="28"/>
          <w:szCs w:val="28"/>
          <w:lang w:eastAsia="ru-RU"/>
        </w:rPr>
        <w:t>коммуникативные</w:t>
      </w:r>
      <w:r w:rsidR="00696374" w:rsidRPr="005A78B0">
        <w:rPr>
          <w:rFonts w:ascii="Times New Roman" w:eastAsia="Times New Roman" w:hAnsi="Times New Roman" w:cs="Times New Roman"/>
          <w:color w:val="000000" w:themeColor="text1"/>
          <w:sz w:val="28"/>
          <w:szCs w:val="28"/>
          <w:lang w:eastAsia="ru-RU"/>
        </w:rPr>
        <w:t xml:space="preserve"> навыки умения в разговорной речи у младших школьников </w:t>
      </w:r>
      <w:r w:rsidR="00D60D56" w:rsidRPr="005A78B0">
        <w:rPr>
          <w:rFonts w:ascii="Times New Roman" w:eastAsia="Times New Roman" w:hAnsi="Times New Roman" w:cs="Times New Roman"/>
          <w:color w:val="000000" w:themeColor="text1"/>
          <w:sz w:val="28"/>
          <w:szCs w:val="28"/>
          <w:lang w:eastAsia="ru-RU"/>
        </w:rPr>
        <w:t>,</w:t>
      </w:r>
    </w:p>
    <w:p w:rsidR="00D60D56" w:rsidRPr="005A78B0" w:rsidRDefault="00986737" w:rsidP="00722FE0">
      <w:pPr>
        <w:numPr>
          <w:ilvl w:val="0"/>
          <w:numId w:val="4"/>
        </w:numPr>
        <w:shd w:val="clear" w:color="auto" w:fill="FFFFFF"/>
        <w:spacing w:after="150" w:line="360" w:lineRule="auto"/>
        <w:jc w:val="both"/>
        <w:rPr>
          <w:rFonts w:ascii="Times New Roman" w:hAnsi="Times New Roman" w:cs="Times New Roman"/>
          <w:color w:val="000000" w:themeColor="text1"/>
          <w:sz w:val="28"/>
          <w:szCs w:val="28"/>
        </w:rPr>
      </w:pPr>
      <w:r w:rsidRPr="005A78B0">
        <w:rPr>
          <w:rFonts w:ascii="Times New Roman" w:eastAsia="Times New Roman" w:hAnsi="Times New Roman" w:cs="Times New Roman"/>
          <w:color w:val="000000" w:themeColor="text1"/>
          <w:sz w:val="28"/>
          <w:szCs w:val="28"/>
          <w:lang w:eastAsia="ru-RU"/>
        </w:rPr>
        <w:t>расширить лексический запас,</w:t>
      </w:r>
      <w:r w:rsidR="00696374" w:rsidRPr="005A78B0">
        <w:rPr>
          <w:rFonts w:ascii="Times New Roman" w:eastAsia="Times New Roman" w:hAnsi="Times New Roman" w:cs="Times New Roman"/>
          <w:color w:val="000000" w:themeColor="text1"/>
          <w:sz w:val="28"/>
          <w:szCs w:val="28"/>
          <w:lang w:eastAsia="ru-RU"/>
        </w:rPr>
        <w:t xml:space="preserve"> через получение дополнительной лингвострановедческой информации</w:t>
      </w:r>
      <w:r w:rsidRPr="005A78B0">
        <w:rPr>
          <w:rFonts w:ascii="Times New Roman" w:eastAsia="Times New Roman" w:hAnsi="Times New Roman" w:cs="Times New Roman"/>
          <w:color w:val="000000" w:themeColor="text1"/>
          <w:sz w:val="28"/>
          <w:szCs w:val="28"/>
          <w:lang w:eastAsia="ru-RU"/>
        </w:rPr>
        <w:t xml:space="preserve"> об англоговорящих странах и знаменитых людях,</w:t>
      </w:r>
    </w:p>
    <w:p w:rsidR="00D60D56" w:rsidRPr="005A78B0" w:rsidRDefault="00EC6297" w:rsidP="00722FE0">
      <w:pPr>
        <w:numPr>
          <w:ilvl w:val="0"/>
          <w:numId w:val="4"/>
        </w:numPr>
        <w:shd w:val="clear" w:color="auto" w:fill="FFFFFF"/>
        <w:spacing w:after="150" w:line="360" w:lineRule="auto"/>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shd w:val="clear" w:color="auto" w:fill="FFFFFF"/>
        </w:rPr>
        <w:t>способствовать развитию творческих способностей (фантазии, воображения)</w:t>
      </w:r>
      <w:r w:rsidR="00D60D56" w:rsidRPr="005A78B0">
        <w:rPr>
          <w:rFonts w:ascii="Times New Roman" w:hAnsi="Times New Roman" w:cs="Times New Roman"/>
          <w:color w:val="000000" w:themeColor="text1"/>
          <w:sz w:val="28"/>
          <w:szCs w:val="28"/>
          <w:shd w:val="clear" w:color="auto" w:fill="FFFFFF"/>
        </w:rPr>
        <w:t>,</w:t>
      </w:r>
      <w:r w:rsidR="008A129A" w:rsidRPr="005A78B0">
        <w:rPr>
          <w:rFonts w:ascii="Times New Roman" w:hAnsi="Times New Roman" w:cs="Times New Roman"/>
          <w:color w:val="000000" w:themeColor="text1"/>
          <w:sz w:val="28"/>
          <w:szCs w:val="28"/>
          <w:shd w:val="clear" w:color="auto" w:fill="FFFFFF"/>
        </w:rPr>
        <w:t xml:space="preserve"> </w:t>
      </w:r>
      <w:r w:rsidR="00D60D56" w:rsidRPr="005A78B0">
        <w:rPr>
          <w:rFonts w:ascii="Times New Roman" w:hAnsi="Times New Roman" w:cs="Times New Roman"/>
          <w:color w:val="000000" w:themeColor="text1"/>
          <w:sz w:val="28"/>
          <w:szCs w:val="28"/>
          <w:shd w:val="clear" w:color="auto" w:fill="FFFFFF"/>
        </w:rPr>
        <w:t>посредством создания Лепбука,</w:t>
      </w:r>
    </w:p>
    <w:p w:rsidR="00EC6297" w:rsidRPr="005A78B0" w:rsidRDefault="00EC6297" w:rsidP="00722FE0">
      <w:pPr>
        <w:numPr>
          <w:ilvl w:val="0"/>
          <w:numId w:val="4"/>
        </w:numPr>
        <w:shd w:val="clear" w:color="auto" w:fill="FFFFFF"/>
        <w:spacing w:after="150" w:line="360" w:lineRule="auto"/>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 xml:space="preserve"> развитие познавательных процессов: памяти, внимания, мышления;</w:t>
      </w:r>
    </w:p>
    <w:p w:rsidR="00D60D56" w:rsidRPr="005A78B0" w:rsidRDefault="004F7809" w:rsidP="00722FE0">
      <w:pPr>
        <w:pStyle w:val="a5"/>
        <w:numPr>
          <w:ilvl w:val="0"/>
          <w:numId w:val="4"/>
        </w:numPr>
        <w:shd w:val="clear" w:color="auto" w:fill="FFFFFF"/>
        <w:spacing w:line="360" w:lineRule="auto"/>
        <w:jc w:val="both"/>
        <w:rPr>
          <w:color w:val="000000" w:themeColor="text1"/>
          <w:sz w:val="28"/>
          <w:szCs w:val="28"/>
        </w:rPr>
      </w:pPr>
      <w:r w:rsidRPr="005A78B0">
        <w:rPr>
          <w:color w:val="000000" w:themeColor="text1"/>
          <w:sz w:val="28"/>
          <w:szCs w:val="28"/>
        </w:rPr>
        <w:t>развитие творческой активности учащихся.</w:t>
      </w:r>
    </w:p>
    <w:p w:rsidR="00D60D56" w:rsidRPr="005A78B0" w:rsidRDefault="00EC6297" w:rsidP="00D60D56">
      <w:pPr>
        <w:pStyle w:val="a5"/>
        <w:shd w:val="clear" w:color="auto" w:fill="FFFFFF"/>
        <w:spacing w:line="360" w:lineRule="auto"/>
        <w:ind w:left="720"/>
        <w:jc w:val="both"/>
        <w:rPr>
          <w:b/>
          <w:color w:val="000000" w:themeColor="text1"/>
          <w:sz w:val="28"/>
          <w:szCs w:val="28"/>
        </w:rPr>
      </w:pPr>
      <w:r w:rsidRPr="005A78B0">
        <w:rPr>
          <w:b/>
          <w:color w:val="000000" w:themeColor="text1"/>
          <w:sz w:val="28"/>
          <w:szCs w:val="28"/>
        </w:rPr>
        <w:t>Воспитательные:</w:t>
      </w:r>
    </w:p>
    <w:p w:rsidR="00986737" w:rsidRPr="005A78B0" w:rsidRDefault="00986737" w:rsidP="00D60D56">
      <w:pPr>
        <w:pStyle w:val="a5"/>
        <w:numPr>
          <w:ilvl w:val="0"/>
          <w:numId w:val="8"/>
        </w:numPr>
        <w:shd w:val="clear" w:color="auto" w:fill="FFFFFF"/>
        <w:spacing w:line="360" w:lineRule="auto"/>
        <w:jc w:val="both"/>
        <w:rPr>
          <w:b/>
          <w:color w:val="000000" w:themeColor="text1"/>
          <w:sz w:val="28"/>
          <w:szCs w:val="28"/>
        </w:rPr>
      </w:pPr>
      <w:r w:rsidRPr="005A78B0">
        <w:rPr>
          <w:color w:val="000000" w:themeColor="text1"/>
          <w:sz w:val="28"/>
          <w:szCs w:val="28"/>
        </w:rPr>
        <w:t xml:space="preserve">разбудить интерес детей к </w:t>
      </w:r>
      <w:r w:rsidR="00696374" w:rsidRPr="005A78B0">
        <w:rPr>
          <w:color w:val="000000" w:themeColor="text1"/>
          <w:sz w:val="28"/>
          <w:szCs w:val="28"/>
        </w:rPr>
        <w:t>использованию английского</w:t>
      </w:r>
      <w:r w:rsidRPr="005A78B0">
        <w:rPr>
          <w:color w:val="000000" w:themeColor="text1"/>
          <w:sz w:val="28"/>
          <w:szCs w:val="28"/>
        </w:rPr>
        <w:t xml:space="preserve"> язык</w:t>
      </w:r>
      <w:r w:rsidR="00D60D56" w:rsidRPr="005A78B0">
        <w:rPr>
          <w:color w:val="000000" w:themeColor="text1"/>
          <w:sz w:val="28"/>
          <w:szCs w:val="28"/>
        </w:rPr>
        <w:t>а</w:t>
      </w:r>
      <w:r w:rsidRPr="005A78B0">
        <w:rPr>
          <w:color w:val="000000" w:themeColor="text1"/>
          <w:sz w:val="28"/>
          <w:szCs w:val="28"/>
        </w:rPr>
        <w:t xml:space="preserve"> в обиходном общении,</w:t>
      </w:r>
    </w:p>
    <w:p w:rsidR="00D60D56" w:rsidRPr="005A78B0" w:rsidRDefault="00D60D56" w:rsidP="00D60D56">
      <w:pPr>
        <w:pStyle w:val="a8"/>
        <w:numPr>
          <w:ilvl w:val="0"/>
          <w:numId w:val="8"/>
        </w:numPr>
        <w:shd w:val="clear" w:color="auto" w:fill="FFFFFF"/>
        <w:spacing w:line="360" w:lineRule="auto"/>
        <w:jc w:val="both"/>
        <w:rPr>
          <w:rFonts w:ascii="Times New Roman" w:eastAsia="Times New Roman" w:hAnsi="Times New Roman"/>
          <w:color w:val="000000" w:themeColor="text1"/>
          <w:sz w:val="28"/>
          <w:szCs w:val="28"/>
          <w:lang w:eastAsia="ru-RU"/>
        </w:rPr>
      </w:pPr>
      <w:r w:rsidRPr="005A78B0">
        <w:rPr>
          <w:color w:val="000000" w:themeColor="text1"/>
          <w:sz w:val="28"/>
          <w:szCs w:val="28"/>
        </w:rPr>
        <w:t xml:space="preserve"> </w:t>
      </w:r>
      <w:r w:rsidRPr="005A78B0">
        <w:rPr>
          <w:rFonts w:ascii="Times New Roman" w:hAnsi="Times New Roman"/>
          <w:color w:val="000000" w:themeColor="text1"/>
          <w:sz w:val="28"/>
          <w:szCs w:val="28"/>
        </w:rPr>
        <w:t xml:space="preserve">способствовать воспитанию у обучающихся начальных классов уважительного отношения к культуре страны изучаемого языка; </w:t>
      </w:r>
    </w:p>
    <w:p w:rsidR="00D60D56" w:rsidRPr="005A78B0" w:rsidRDefault="00D60D56" w:rsidP="00D60D56">
      <w:pPr>
        <w:pStyle w:val="a8"/>
        <w:shd w:val="clear" w:color="auto" w:fill="FFFFFF"/>
        <w:spacing w:line="360" w:lineRule="auto"/>
        <w:jc w:val="both"/>
        <w:rPr>
          <w:rFonts w:ascii="Times New Roman" w:hAnsi="Times New Roman"/>
          <w:color w:val="000000" w:themeColor="text1"/>
          <w:sz w:val="28"/>
          <w:szCs w:val="28"/>
        </w:rPr>
      </w:pPr>
    </w:p>
    <w:p w:rsidR="00EC6297" w:rsidRPr="005A78B0" w:rsidRDefault="00EC6297" w:rsidP="00D60D56">
      <w:pPr>
        <w:pStyle w:val="a8"/>
        <w:shd w:val="clear" w:color="auto" w:fill="FFFFFF"/>
        <w:spacing w:line="360" w:lineRule="auto"/>
        <w:jc w:val="both"/>
        <w:rPr>
          <w:rFonts w:ascii="Times New Roman" w:hAnsi="Times New Roman"/>
          <w:b/>
          <w:bCs/>
          <w:color w:val="000000" w:themeColor="text1"/>
          <w:sz w:val="28"/>
          <w:szCs w:val="28"/>
        </w:rPr>
      </w:pPr>
      <w:r w:rsidRPr="005A78B0">
        <w:rPr>
          <w:rFonts w:ascii="Times New Roman" w:hAnsi="Times New Roman"/>
          <w:b/>
          <w:bCs/>
          <w:color w:val="000000" w:themeColor="text1"/>
          <w:sz w:val="28"/>
          <w:szCs w:val="28"/>
        </w:rPr>
        <w:t>Обучающие:</w:t>
      </w:r>
    </w:p>
    <w:p w:rsidR="00D60D56" w:rsidRPr="005A78B0" w:rsidRDefault="00EC6297" w:rsidP="00722FE0">
      <w:pPr>
        <w:pStyle w:val="a5"/>
        <w:numPr>
          <w:ilvl w:val="0"/>
          <w:numId w:val="4"/>
        </w:numPr>
        <w:shd w:val="clear" w:color="auto" w:fill="FFFFFF"/>
        <w:spacing w:line="360" w:lineRule="auto"/>
        <w:ind w:left="360"/>
        <w:jc w:val="both"/>
        <w:rPr>
          <w:color w:val="000000" w:themeColor="text1"/>
          <w:sz w:val="28"/>
          <w:szCs w:val="28"/>
        </w:rPr>
      </w:pPr>
      <w:r w:rsidRPr="005A78B0">
        <w:rPr>
          <w:color w:val="000000" w:themeColor="text1"/>
          <w:sz w:val="28"/>
          <w:szCs w:val="28"/>
        </w:rPr>
        <w:t>расширять словарный запас учащихся;</w:t>
      </w:r>
    </w:p>
    <w:p w:rsidR="004F7809" w:rsidRPr="005A78B0" w:rsidRDefault="00D60D56" w:rsidP="00722FE0">
      <w:pPr>
        <w:pStyle w:val="a5"/>
        <w:numPr>
          <w:ilvl w:val="0"/>
          <w:numId w:val="4"/>
        </w:numPr>
        <w:shd w:val="clear" w:color="auto" w:fill="FFFFFF"/>
        <w:spacing w:line="360" w:lineRule="auto"/>
        <w:ind w:left="360"/>
        <w:jc w:val="both"/>
        <w:rPr>
          <w:color w:val="000000" w:themeColor="text1"/>
          <w:sz w:val="28"/>
          <w:szCs w:val="28"/>
        </w:rPr>
      </w:pPr>
      <w:r w:rsidRPr="005A78B0">
        <w:rPr>
          <w:color w:val="000000" w:themeColor="text1"/>
          <w:sz w:val="28"/>
          <w:szCs w:val="28"/>
        </w:rPr>
        <w:t>об</w:t>
      </w:r>
      <w:r w:rsidR="004F7809" w:rsidRPr="005A78B0">
        <w:rPr>
          <w:color w:val="000000" w:themeColor="text1"/>
          <w:sz w:val="28"/>
          <w:szCs w:val="28"/>
        </w:rPr>
        <w:t>учить общаться на иностранном языке с помощью изученных клише</w:t>
      </w:r>
    </w:p>
    <w:p w:rsidR="004F7809" w:rsidRPr="005A78B0" w:rsidRDefault="004F7809" w:rsidP="00722FE0">
      <w:pPr>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 Предмет деятельности</w:t>
      </w:r>
      <w:r w:rsidR="008A129A"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eastAsia="ru-RU"/>
        </w:rPr>
        <w:t>-</w:t>
      </w:r>
      <w:r w:rsidR="00D60D56" w:rsidRPr="005A78B0">
        <w:rPr>
          <w:rFonts w:ascii="Times New Roman" w:eastAsia="Times New Roman" w:hAnsi="Times New Roman" w:cs="Times New Roman"/>
          <w:color w:val="000000" w:themeColor="text1"/>
          <w:sz w:val="28"/>
          <w:szCs w:val="28"/>
          <w:lang w:eastAsia="ru-RU"/>
        </w:rPr>
        <w:t xml:space="preserve"> коммуникативные</w:t>
      </w:r>
      <w:r w:rsidRPr="005A78B0">
        <w:rPr>
          <w:rFonts w:ascii="Times New Roman" w:eastAsia="Times New Roman" w:hAnsi="Times New Roman" w:cs="Times New Roman"/>
          <w:color w:val="000000" w:themeColor="text1"/>
          <w:sz w:val="28"/>
          <w:szCs w:val="28"/>
          <w:lang w:eastAsia="ru-RU"/>
        </w:rPr>
        <w:t xml:space="preserve"> навыки</w:t>
      </w:r>
      <w:r w:rsidR="00D60D56" w:rsidRPr="005A78B0">
        <w:rPr>
          <w:rFonts w:ascii="Times New Roman" w:eastAsia="Times New Roman" w:hAnsi="Times New Roman" w:cs="Times New Roman"/>
          <w:color w:val="000000" w:themeColor="text1"/>
          <w:sz w:val="28"/>
          <w:szCs w:val="28"/>
          <w:lang w:eastAsia="ru-RU"/>
        </w:rPr>
        <w:t>.</w:t>
      </w:r>
    </w:p>
    <w:p w:rsidR="00986737" w:rsidRPr="005A78B0" w:rsidRDefault="00D60D56" w:rsidP="00D60D56">
      <w:pPr>
        <w:spacing w:before="100" w:beforeAutospacing="1" w:after="100" w:afterAutospacing="1" w:line="360" w:lineRule="auto"/>
        <w:ind w:left="720"/>
        <w:jc w:val="center"/>
        <w:rPr>
          <w:rFonts w:ascii="Times New Roman" w:eastAsia="Times New Roman" w:hAnsi="Times New Roman" w:cs="Times New Roman"/>
          <w:b/>
          <w:color w:val="000000" w:themeColor="text1"/>
          <w:sz w:val="28"/>
          <w:szCs w:val="28"/>
          <w:lang w:eastAsia="ru-RU"/>
        </w:rPr>
      </w:pPr>
      <w:r w:rsidRPr="005A78B0">
        <w:rPr>
          <w:rFonts w:ascii="Times New Roman" w:eastAsia="Times New Roman" w:hAnsi="Times New Roman" w:cs="Times New Roman"/>
          <w:b/>
          <w:color w:val="000000" w:themeColor="text1"/>
          <w:sz w:val="28"/>
          <w:szCs w:val="28"/>
          <w:lang w:eastAsia="ru-RU"/>
        </w:rPr>
        <w:lastRenderedPageBreak/>
        <w:t>Содержание программы</w:t>
      </w:r>
    </w:p>
    <w:p w:rsidR="004F7809" w:rsidRPr="005A78B0" w:rsidRDefault="004F7809" w:rsidP="00D60D56">
      <w:pPr>
        <w:spacing w:before="100" w:beforeAutospacing="1" w:after="100" w:afterAutospacing="1" w:line="360" w:lineRule="auto"/>
        <w:ind w:left="720"/>
        <w:jc w:val="center"/>
        <w:rPr>
          <w:rFonts w:ascii="Times New Roman" w:eastAsia="Times New Roman" w:hAnsi="Times New Roman" w:cs="Times New Roman"/>
          <w:b/>
          <w:color w:val="000000" w:themeColor="text1"/>
          <w:sz w:val="28"/>
          <w:szCs w:val="28"/>
          <w:lang w:eastAsia="ru-RU"/>
        </w:rPr>
      </w:pPr>
      <w:r w:rsidRPr="005A78B0">
        <w:rPr>
          <w:rFonts w:ascii="Times New Roman" w:eastAsia="Times New Roman" w:hAnsi="Times New Roman" w:cs="Times New Roman"/>
          <w:b/>
          <w:color w:val="000000" w:themeColor="text1"/>
          <w:sz w:val="28"/>
          <w:szCs w:val="28"/>
          <w:lang w:eastAsia="ru-RU"/>
        </w:rPr>
        <w:t>Учебный план</w:t>
      </w:r>
    </w:p>
    <w:tbl>
      <w:tblPr>
        <w:tblStyle w:val="a7"/>
        <w:tblW w:w="0" w:type="auto"/>
        <w:tblInd w:w="108" w:type="dxa"/>
        <w:tblLook w:val="04A0"/>
      </w:tblPr>
      <w:tblGrid>
        <w:gridCol w:w="1006"/>
        <w:gridCol w:w="3119"/>
        <w:gridCol w:w="907"/>
        <w:gridCol w:w="1070"/>
        <w:gridCol w:w="1352"/>
        <w:gridCol w:w="2009"/>
      </w:tblGrid>
      <w:tr w:rsidR="004F7809" w:rsidRPr="005A78B0" w:rsidTr="008A129A">
        <w:tc>
          <w:tcPr>
            <w:tcW w:w="1006" w:type="dxa"/>
            <w:vMerge w:val="restart"/>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w:t>
            </w:r>
          </w:p>
        </w:tc>
        <w:tc>
          <w:tcPr>
            <w:tcW w:w="3119" w:type="dxa"/>
            <w:vMerge w:val="restart"/>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Наименование разделов</w:t>
            </w:r>
          </w:p>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c>
          <w:tcPr>
            <w:tcW w:w="5338" w:type="dxa"/>
            <w:gridSpan w:val="4"/>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Количество часов</w:t>
            </w:r>
          </w:p>
        </w:tc>
      </w:tr>
      <w:tr w:rsidR="004F7809" w:rsidRPr="005A78B0" w:rsidTr="008A129A">
        <w:tc>
          <w:tcPr>
            <w:tcW w:w="1006" w:type="dxa"/>
            <w:vMerge/>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c>
          <w:tcPr>
            <w:tcW w:w="3119" w:type="dxa"/>
            <w:vMerge/>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c>
          <w:tcPr>
            <w:tcW w:w="907" w:type="dxa"/>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Всего часов</w:t>
            </w:r>
          </w:p>
        </w:tc>
        <w:tc>
          <w:tcPr>
            <w:tcW w:w="1070" w:type="dxa"/>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Теория</w:t>
            </w:r>
          </w:p>
        </w:tc>
        <w:tc>
          <w:tcPr>
            <w:tcW w:w="1352" w:type="dxa"/>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Практика</w:t>
            </w:r>
          </w:p>
        </w:tc>
        <w:tc>
          <w:tcPr>
            <w:tcW w:w="2009" w:type="dxa"/>
          </w:tcPr>
          <w:p w:rsidR="004F7809" w:rsidRPr="005A78B0" w:rsidRDefault="004F7809"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Формы аттестации, контроля</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Добро пожаловать в  «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Б</w:t>
            </w:r>
            <w:r w:rsidR="00CA5F0F" w:rsidRPr="005A78B0">
              <w:rPr>
                <w:rFonts w:ascii="Times New Roman" w:eastAsia="Times New Roman" w:hAnsi="Times New Roman" w:cs="Times New Roman"/>
                <w:color w:val="000000" w:themeColor="text1"/>
                <w:sz w:val="28"/>
                <w:szCs w:val="28"/>
                <w:lang w:eastAsia="ru-RU"/>
              </w:rPr>
              <w:t>еседа</w:t>
            </w:r>
            <w:r w:rsidRPr="005A78B0">
              <w:rPr>
                <w:rFonts w:ascii="Times New Roman" w:eastAsia="Times New Roman" w:hAnsi="Times New Roman" w:cs="Times New Roman"/>
                <w:color w:val="000000" w:themeColor="text1"/>
                <w:sz w:val="28"/>
                <w:szCs w:val="28"/>
                <w:lang w:eastAsia="ru-RU"/>
              </w:rPr>
              <w:t>, игра тест</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 место волшебной школы.</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Ролевая игра</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Уроки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 (знакомство с предметами)</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Беседа,</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4.</w:t>
            </w:r>
          </w:p>
        </w:tc>
        <w:tc>
          <w:tcPr>
            <w:tcW w:w="3119" w:type="dxa"/>
          </w:tcPr>
          <w:p w:rsidR="00CA5F0F" w:rsidRPr="005A78B0" w:rsidRDefault="00D60D56" w:rsidP="00D60D56">
            <w:pPr>
              <w:spacing w:before="100" w:beforeAutospacing="1" w:after="100" w:afterAutospacing="1" w:line="48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Преподаватели « </w:t>
            </w:r>
            <w:r w:rsidRPr="005A78B0">
              <w:rPr>
                <w:rFonts w:ascii="Times New Roman" w:eastAsia="Times New Roman" w:hAnsi="Times New Roman" w:cs="Times New Roman"/>
                <w:color w:val="000000" w:themeColor="text1"/>
                <w:sz w:val="28"/>
                <w:szCs w:val="28"/>
                <w:lang w:val="en-US" w:eastAsia="ru-RU"/>
              </w:rPr>
              <w:t>British club</w:t>
            </w:r>
            <w:r w:rsidRPr="005A78B0">
              <w:rPr>
                <w:rFonts w:ascii="Times New Roman" w:eastAsia="Times New Roman" w:hAnsi="Times New Roman" w:cs="Times New Roman"/>
                <w:color w:val="000000" w:themeColor="text1"/>
                <w:sz w:val="28"/>
                <w:szCs w:val="28"/>
                <w:lang w:eastAsia="ru-RU"/>
              </w:rPr>
              <w:t>».</w:t>
            </w:r>
          </w:p>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Ролевая игра</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5.</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9" w:anchor=".D0.9C.D0.B0.D0.B3.D0.BB.D0.BE.D0.B2.D0.B5.D0.B4.D0.B5.D0.BD.D0.B8.D0.B5" w:tgtFrame="_blank" w:history="1">
              <w:r w:rsidR="00CA5F0F" w:rsidRPr="005A78B0">
                <w:rPr>
                  <w:rFonts w:ascii="Times New Roman" w:eastAsia="Times New Roman" w:hAnsi="Times New Roman" w:cs="Times New Roman"/>
                  <w:color w:val="000000" w:themeColor="text1"/>
                  <w:sz w:val="28"/>
                  <w:szCs w:val="28"/>
                  <w:u w:val="single"/>
                  <w:lang w:eastAsia="ru-RU"/>
                </w:rPr>
                <w:t>Урок Магловедение</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6.</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0" w:anchor=".D0.A3.D1.85.D0.BE.D0.B4_.D0.B7.D0.B0_.D0.BC.D0.B0.D0.B3.D0.B8.D1.87.D0.B5.D1.81.D0.BA.D0.B8.D0.BC.D0.B8_.D1.81.D1.83.D1.89.D0.B5.D1.81.D1.82.D0.B2.D0.B0.D0.BC.D0.B8" w:tgtFrame="_blank" w:history="1">
              <w:r w:rsidR="00CA5F0F" w:rsidRPr="005A78B0">
                <w:rPr>
                  <w:rFonts w:ascii="Times New Roman" w:eastAsia="Times New Roman" w:hAnsi="Times New Roman" w:cs="Times New Roman"/>
                  <w:color w:val="000000" w:themeColor="text1"/>
                  <w:sz w:val="28"/>
                  <w:szCs w:val="28"/>
                  <w:u w:val="single"/>
                  <w:lang w:eastAsia="ru-RU"/>
                </w:rPr>
                <w:t>Урок Уход за магическими существами</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8A129A"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Ролевая игра</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7.</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1" w:anchor=".D0.90.D1.81.D1.82.D1.80.D0.BE.D0.BD.D0.BE.D0.BC.D0.B8.D1.8F" w:tgtFrame="_blank" w:history="1">
              <w:r w:rsidR="00CA5F0F" w:rsidRPr="005A78B0">
                <w:rPr>
                  <w:rFonts w:ascii="Times New Roman" w:eastAsia="Times New Roman" w:hAnsi="Times New Roman" w:cs="Times New Roman"/>
                  <w:color w:val="000000" w:themeColor="text1"/>
                  <w:sz w:val="28"/>
                  <w:szCs w:val="28"/>
                  <w:u w:val="single"/>
                  <w:lang w:eastAsia="ru-RU"/>
                </w:rPr>
                <w:t>Урок Астрономия</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8.</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 </w:t>
            </w:r>
            <w:hyperlink r:id="rId12" w:anchor=".D0.9D.D1.83.D0.BC.D0.B5.D1.80.D0.BE.D0.BB.D0.BE.D0.B3.D0.B8.D1.8F" w:tgtFrame="_blank" w:history="1">
              <w:r w:rsidRPr="005A78B0">
                <w:rPr>
                  <w:rFonts w:ascii="Times New Roman" w:eastAsia="Times New Roman" w:hAnsi="Times New Roman" w:cs="Times New Roman"/>
                  <w:color w:val="000000" w:themeColor="text1"/>
                  <w:sz w:val="28"/>
                  <w:szCs w:val="28"/>
                  <w:u w:val="single"/>
                  <w:lang w:eastAsia="ru-RU"/>
                </w:rPr>
                <w:t>Нумерология</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9.</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 </w:t>
            </w:r>
            <w:hyperlink r:id="rId13" w:anchor=".D0.98.D1.81.D1.82.D0.BE.D1.80.D0.B8.D1.8F_.D0.BC.D0.B0.D0.B3.D0.B8.D0.B8" w:tgtFrame="_blank" w:history="1">
              <w:r w:rsidRPr="005A78B0">
                <w:rPr>
                  <w:rFonts w:ascii="Times New Roman" w:eastAsia="Times New Roman" w:hAnsi="Times New Roman" w:cs="Times New Roman"/>
                  <w:color w:val="000000" w:themeColor="text1"/>
                  <w:sz w:val="28"/>
                  <w:szCs w:val="28"/>
                  <w:u w:val="single"/>
                  <w:lang w:eastAsia="ru-RU"/>
                </w:rPr>
                <w:t>История магии</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10.</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4" w:anchor=".D0.9F.D0.BE.D0.BB.D1.91.D1.82.D1.8B_.D0.BD.D0.B0_.D0.BC.D0.B5.D1.82.D0.BB.D0.B5" w:tgtFrame="_blank" w:history="1">
              <w:r w:rsidR="00CA5F0F" w:rsidRPr="005A78B0">
                <w:rPr>
                  <w:rFonts w:ascii="Times New Roman" w:eastAsia="Times New Roman" w:hAnsi="Times New Roman" w:cs="Times New Roman"/>
                  <w:color w:val="000000" w:themeColor="text1"/>
                  <w:sz w:val="28"/>
                  <w:szCs w:val="28"/>
                  <w:u w:val="single"/>
                  <w:lang w:eastAsia="ru-RU"/>
                </w:rPr>
                <w:t>Полёты на метле</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Ролевая игра</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11.</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5" w:anchor=".D0.97.D0.B0.D1.89.D0.B8.D1.82.D0.B0_.D0.BE.D1.82_.D0.A2.D1.91.D0.BC.D0.BD.D1.8B.D1.85_.D0.B8.D1.81.D0.BA.D1.83.D1.81.D1.81.D1.82.D0.B2" w:tgtFrame="_blank" w:history="1">
              <w:r w:rsidR="00CA5F0F" w:rsidRPr="005A78B0">
                <w:rPr>
                  <w:rFonts w:ascii="Times New Roman" w:eastAsia="Times New Roman" w:hAnsi="Times New Roman" w:cs="Times New Roman"/>
                  <w:color w:val="000000" w:themeColor="text1"/>
                  <w:sz w:val="28"/>
                  <w:szCs w:val="28"/>
                  <w:u w:val="single"/>
                  <w:lang w:eastAsia="ru-RU"/>
                </w:rPr>
                <w:t>Защита от Тёмных искусств</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12.</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6" w:anchor=".D0.94.D1.80.D0.B5.D0.B2.D0.BD.D0.B8.D0.B5_.D1.80.D1.83.D0.BD.D1.8B" w:tgtFrame="_blank" w:history="1">
              <w:r w:rsidR="00CA5F0F" w:rsidRPr="005A78B0">
                <w:rPr>
                  <w:rFonts w:ascii="Times New Roman" w:eastAsia="Times New Roman" w:hAnsi="Times New Roman" w:cs="Times New Roman"/>
                  <w:color w:val="000000" w:themeColor="text1"/>
                  <w:sz w:val="28"/>
                  <w:szCs w:val="28"/>
                  <w:u w:val="single"/>
                  <w:lang w:eastAsia="ru-RU"/>
                </w:rPr>
                <w:t>Древние руны</w:t>
              </w:r>
            </w:hyperlink>
          </w:p>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13.</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7" w:anchor=".D0.A2.D1.80.D0.B0.D0.BD.D1.81.D1.84.D0.B8.D0.B3.D1.83.D1.80.D0.B0.D1.86.D0.B8.D1.8F" w:tgtFrame="_blank" w:history="1">
              <w:r w:rsidR="00CA5F0F" w:rsidRPr="005A78B0">
                <w:rPr>
                  <w:rFonts w:ascii="Times New Roman" w:eastAsia="Times New Roman" w:hAnsi="Times New Roman" w:cs="Times New Roman"/>
                  <w:color w:val="000000" w:themeColor="text1"/>
                  <w:sz w:val="28"/>
                  <w:szCs w:val="28"/>
                  <w:u w:val="single"/>
                  <w:lang w:eastAsia="ru-RU"/>
                </w:rPr>
                <w:t>Трансфигурация</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14.</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8" w:anchor=".D0.97.D0.B5.D0.BB.D1.8C.D0.B5.D0.B2.D0.B0.D1.80.D0.B5.D0.BD.D0.B8.D0.B5" w:tgtFrame="_blank" w:history="1">
              <w:r w:rsidR="00CA5F0F" w:rsidRPr="005A78B0">
                <w:rPr>
                  <w:rFonts w:ascii="Times New Roman" w:eastAsia="Times New Roman" w:hAnsi="Times New Roman" w:cs="Times New Roman"/>
                  <w:color w:val="000000" w:themeColor="text1"/>
                  <w:sz w:val="28"/>
                  <w:szCs w:val="28"/>
                  <w:u w:val="single"/>
                  <w:lang w:eastAsia="ru-RU"/>
                </w:rPr>
                <w:t>Урок Зельеварение</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15.</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Экзамены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Открытое занятие,</w:t>
            </w:r>
            <w:r w:rsidR="008A129A"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eastAsia="ru-RU"/>
              </w:rPr>
              <w:t>тест</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16</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Потайные комнаты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17.</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Каникулы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18.</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За покупками на магический рынок</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8A129A"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Ролевая игра</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19.</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Сказки</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20.</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Уроки пения</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21.</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Уроки рисования</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22.</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Письмо из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23.</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Праздник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24.</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Праздник Хелоуин</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25.</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Крнкурс «Кубок огня»</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26.</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19" w:anchor=".D0.97.D0.B0.D0.BF.D1.80.D0.B5.D1.82.D0.BD.D1.8B.D0.B9_.D0.BB.D0.B5.D1.81_.D0.B8_.D0.B5.D0.B3.D0.BE_.D0.BE.D0.BF.D1.83.D1.88.D0.BA.D0.B0" w:tgtFrame="_blank" w:history="1">
              <w:r w:rsidR="00CA5F0F" w:rsidRPr="005A78B0">
                <w:rPr>
                  <w:rFonts w:ascii="Times New Roman" w:eastAsia="Times New Roman" w:hAnsi="Times New Roman" w:cs="Times New Roman"/>
                  <w:color w:val="000000" w:themeColor="text1"/>
                  <w:sz w:val="28"/>
                  <w:szCs w:val="28"/>
                  <w:u w:val="single"/>
                  <w:lang w:eastAsia="ru-RU"/>
                </w:rPr>
                <w:t>Запретный лес и его опушка</w:t>
              </w:r>
            </w:hyperlink>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27.</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u w:val="single"/>
                <w:lang w:eastAsia="ru-RU"/>
              </w:rPr>
              <w:t xml:space="preserve">Отряд Дамблдора </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Ролевая игра</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28.</w:t>
            </w:r>
          </w:p>
        </w:tc>
        <w:tc>
          <w:tcPr>
            <w:tcW w:w="3119" w:type="dxa"/>
          </w:tcPr>
          <w:p w:rsidR="00CA5F0F"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0" w:anchor=".D0.97.D0.B0.D0.BA.D0.BB.D0.B8.D0.BD.D0.B0.D0.BD.D0.B8.D1.8F" w:tgtFrame="_blank" w:history="1">
              <w:r w:rsidR="00CA5F0F" w:rsidRPr="005A78B0">
                <w:rPr>
                  <w:rFonts w:ascii="Times New Roman" w:eastAsia="Times New Roman" w:hAnsi="Times New Roman" w:cs="Times New Roman"/>
                  <w:color w:val="000000" w:themeColor="text1"/>
                  <w:sz w:val="28"/>
                  <w:szCs w:val="28"/>
                  <w:u w:val="single"/>
                  <w:lang w:eastAsia="ru-RU"/>
                </w:rPr>
                <w:t>Заклинания</w:t>
              </w:r>
            </w:hyperlink>
            <w:r w:rsidR="00CA5F0F" w:rsidRPr="005A78B0">
              <w:rPr>
                <w:rFonts w:ascii="Times New Roman" w:eastAsia="Times New Roman" w:hAnsi="Times New Roman" w:cs="Times New Roman"/>
                <w:color w:val="000000" w:themeColor="text1"/>
                <w:sz w:val="28"/>
                <w:szCs w:val="28"/>
                <w:lang w:eastAsia="ru-RU"/>
              </w:rPr>
              <w:t> «</w:t>
            </w:r>
            <w:r w:rsidR="00CA5F0F" w:rsidRPr="005A78B0">
              <w:rPr>
                <w:rFonts w:ascii="Times New Roman" w:eastAsia="Times New Roman" w:hAnsi="Times New Roman" w:cs="Times New Roman"/>
                <w:b/>
                <w:bCs/>
                <w:color w:val="000000" w:themeColor="text1"/>
                <w:sz w:val="28"/>
                <w:szCs w:val="28"/>
                <w:lang w:eastAsia="ru-RU"/>
              </w:rPr>
              <w:t>экология»</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29.</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Экзамены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Открытое занятие ,тест</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30.</w:t>
            </w:r>
          </w:p>
        </w:tc>
        <w:tc>
          <w:tcPr>
            <w:tcW w:w="3119" w:type="dxa"/>
          </w:tcPr>
          <w:p w:rsidR="00CA5F0F" w:rsidRPr="005A78B0" w:rsidRDefault="00CA5F0F" w:rsidP="001840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Подготовка </w:t>
            </w:r>
            <w:r w:rsidRPr="005A78B0">
              <w:rPr>
                <w:rFonts w:ascii="Times New Roman" w:eastAsia="Times New Roman" w:hAnsi="Times New Roman" w:cs="Times New Roman"/>
                <w:color w:val="000000" w:themeColor="text1"/>
                <w:sz w:val="28"/>
                <w:szCs w:val="28"/>
                <w:lang w:eastAsia="ru-RU"/>
              </w:rPr>
              <w:lastRenderedPageBreak/>
              <w:t xml:space="preserve">инсценировки отрывка </w:t>
            </w:r>
            <w:r w:rsidR="00184031" w:rsidRPr="005A78B0">
              <w:rPr>
                <w:rFonts w:ascii="Times New Roman" w:eastAsia="Times New Roman" w:hAnsi="Times New Roman" w:cs="Times New Roman"/>
                <w:color w:val="000000" w:themeColor="text1"/>
                <w:sz w:val="28"/>
                <w:szCs w:val="28"/>
                <w:lang w:eastAsia="ru-RU"/>
              </w:rPr>
              <w:t>на выбор.</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31.</w:t>
            </w:r>
          </w:p>
        </w:tc>
        <w:tc>
          <w:tcPr>
            <w:tcW w:w="3119" w:type="dxa"/>
          </w:tcPr>
          <w:p w:rsidR="00CA5F0F" w:rsidRPr="005A78B0" w:rsidRDefault="00CA5F0F" w:rsidP="001840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Подготовка инсценировки отрывка </w:t>
            </w:r>
            <w:r w:rsidR="00184031" w:rsidRPr="005A78B0">
              <w:rPr>
                <w:rFonts w:ascii="Times New Roman" w:eastAsia="Times New Roman" w:hAnsi="Times New Roman" w:cs="Times New Roman"/>
                <w:color w:val="000000" w:themeColor="text1"/>
                <w:sz w:val="28"/>
                <w:szCs w:val="28"/>
                <w:lang w:eastAsia="ru-RU"/>
              </w:rPr>
              <w:t>на выбор</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32.</w:t>
            </w:r>
          </w:p>
        </w:tc>
        <w:tc>
          <w:tcPr>
            <w:tcW w:w="3119" w:type="dxa"/>
          </w:tcPr>
          <w:p w:rsidR="00CA5F0F" w:rsidRPr="005A78B0" w:rsidRDefault="00CA5F0F" w:rsidP="001840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Подготовка инсценировки отрывка </w:t>
            </w:r>
            <w:r w:rsidR="00184031" w:rsidRPr="005A78B0">
              <w:rPr>
                <w:rFonts w:ascii="Times New Roman" w:eastAsia="Times New Roman" w:hAnsi="Times New Roman" w:cs="Times New Roman"/>
                <w:color w:val="000000" w:themeColor="text1"/>
                <w:sz w:val="28"/>
                <w:szCs w:val="28"/>
                <w:lang w:eastAsia="ru-RU"/>
              </w:rPr>
              <w:t>на выбор</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33.</w:t>
            </w:r>
          </w:p>
        </w:tc>
        <w:tc>
          <w:tcPr>
            <w:tcW w:w="3119" w:type="dxa"/>
          </w:tcPr>
          <w:p w:rsidR="00CA5F0F" w:rsidRPr="005A78B0" w:rsidRDefault="00CA5F0F" w:rsidP="00184031">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Инсценировка отрывка </w:t>
            </w:r>
            <w:r w:rsidR="00184031" w:rsidRPr="005A78B0">
              <w:rPr>
                <w:rFonts w:ascii="Times New Roman" w:eastAsia="Times New Roman" w:hAnsi="Times New Roman" w:cs="Times New Roman"/>
                <w:color w:val="000000" w:themeColor="text1"/>
                <w:sz w:val="28"/>
                <w:szCs w:val="28"/>
                <w:lang w:eastAsia="ru-RU"/>
              </w:rPr>
              <w:t>на выбор</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184031"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Инсценировка</w:t>
            </w:r>
            <w:r w:rsidR="007B0E50" w:rsidRPr="005A78B0">
              <w:rPr>
                <w:rFonts w:ascii="Times New Roman" w:eastAsia="Times New Roman" w:hAnsi="Times New Roman" w:cs="Times New Roman"/>
                <w:color w:val="000000" w:themeColor="text1"/>
                <w:sz w:val="28"/>
                <w:szCs w:val="28"/>
                <w:lang w:eastAsia="ru-RU"/>
              </w:rPr>
              <w:t>.</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34.</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Выпускной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8A129A"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Открытое занятие</w:t>
            </w:r>
          </w:p>
        </w:tc>
      </w:tr>
      <w:tr w:rsidR="00CA5F0F" w:rsidRPr="005A78B0" w:rsidTr="008A129A">
        <w:tc>
          <w:tcPr>
            <w:tcW w:w="1006"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35.</w:t>
            </w:r>
          </w:p>
        </w:tc>
        <w:tc>
          <w:tcPr>
            <w:tcW w:w="311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Подведение итогов</w:t>
            </w:r>
            <w:r w:rsidR="007B0E50" w:rsidRPr="005A78B0">
              <w:rPr>
                <w:rFonts w:ascii="Times New Roman" w:eastAsia="Times New Roman" w:hAnsi="Times New Roman" w:cs="Times New Roman"/>
                <w:color w:val="000000" w:themeColor="text1"/>
                <w:sz w:val="28"/>
                <w:szCs w:val="28"/>
                <w:lang w:eastAsia="ru-RU"/>
              </w:rPr>
              <w:t>.</w:t>
            </w:r>
            <w:r w:rsidR="00184031" w:rsidRPr="005A78B0">
              <w:rPr>
                <w:rFonts w:ascii="Times New Roman" w:eastAsia="Times New Roman" w:hAnsi="Times New Roman" w:cs="Times New Roman"/>
                <w:color w:val="000000" w:themeColor="text1"/>
                <w:sz w:val="28"/>
                <w:szCs w:val="28"/>
                <w:lang w:eastAsia="ru-RU"/>
              </w:rPr>
              <w:t xml:space="preserve"> </w:t>
            </w:r>
            <w:r w:rsidR="007B0E50" w:rsidRPr="005A78B0">
              <w:rPr>
                <w:rFonts w:ascii="Times New Roman" w:eastAsia="Times New Roman" w:hAnsi="Times New Roman" w:cs="Times New Roman"/>
                <w:color w:val="000000" w:themeColor="text1"/>
                <w:sz w:val="28"/>
                <w:szCs w:val="28"/>
                <w:lang w:eastAsia="ru-RU"/>
              </w:rPr>
              <w:t>Награждение дипломами выпускника.</w:t>
            </w:r>
          </w:p>
        </w:tc>
        <w:tc>
          <w:tcPr>
            <w:tcW w:w="907"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070"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1352"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009" w:type="dxa"/>
          </w:tcPr>
          <w:p w:rsidR="00CA5F0F" w:rsidRPr="005A78B0" w:rsidRDefault="00CA5F0F"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tc>
      </w:tr>
    </w:tbl>
    <w:p w:rsidR="004F7809" w:rsidRPr="005A78B0" w:rsidRDefault="00184031" w:rsidP="00184031">
      <w:pPr>
        <w:spacing w:before="100" w:beforeAutospacing="1" w:after="100" w:afterAutospacing="1" w:line="360" w:lineRule="auto"/>
        <w:ind w:left="720"/>
        <w:jc w:val="center"/>
        <w:rPr>
          <w:rFonts w:ascii="Times New Roman" w:eastAsia="Times New Roman" w:hAnsi="Times New Roman" w:cs="Times New Roman"/>
          <w:b/>
          <w:color w:val="000000" w:themeColor="text1"/>
          <w:sz w:val="28"/>
          <w:szCs w:val="28"/>
          <w:lang w:eastAsia="ru-RU"/>
        </w:rPr>
      </w:pPr>
      <w:r w:rsidRPr="005A78B0">
        <w:rPr>
          <w:rFonts w:ascii="Times New Roman" w:eastAsia="Times New Roman" w:hAnsi="Times New Roman" w:cs="Times New Roman"/>
          <w:b/>
          <w:color w:val="000000" w:themeColor="text1"/>
          <w:sz w:val="28"/>
          <w:szCs w:val="28"/>
          <w:lang w:eastAsia="ru-RU"/>
        </w:rPr>
        <w:t>Содержание учебного плана</w:t>
      </w:r>
    </w:p>
    <w:tbl>
      <w:tblPr>
        <w:tblW w:w="9799" w:type="dxa"/>
        <w:tblCellSpacing w:w="15" w:type="dxa"/>
        <w:tblCellMar>
          <w:top w:w="15" w:type="dxa"/>
          <w:left w:w="15" w:type="dxa"/>
          <w:bottom w:w="15" w:type="dxa"/>
          <w:right w:w="15" w:type="dxa"/>
        </w:tblCellMar>
        <w:tblLook w:val="04A0"/>
      </w:tblPr>
      <w:tblGrid>
        <w:gridCol w:w="585"/>
        <w:gridCol w:w="3103"/>
        <w:gridCol w:w="6111"/>
      </w:tblGrid>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after="0"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Тема (название) урока</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Содержание (виды деятельности)</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Добро пожаловать в  «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Факты о писателе Дж.Ролинг</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 Факты о книгах «Гарри Потер». </w:t>
            </w:r>
            <w:r w:rsidR="008A129A" w:rsidRPr="005A78B0">
              <w:rPr>
                <w:rFonts w:ascii="Times New Roman" w:eastAsia="Times New Roman" w:hAnsi="Times New Roman" w:cs="Times New Roman"/>
                <w:color w:val="000000" w:themeColor="text1"/>
                <w:sz w:val="28"/>
                <w:szCs w:val="28"/>
                <w:lang w:eastAsia="ru-RU"/>
              </w:rPr>
              <w:t>Объяснение,</w:t>
            </w:r>
            <w:r w:rsidRPr="005A78B0">
              <w:rPr>
                <w:rFonts w:ascii="Times New Roman" w:eastAsia="Times New Roman" w:hAnsi="Times New Roman" w:cs="Times New Roman"/>
                <w:color w:val="000000" w:themeColor="text1"/>
                <w:sz w:val="28"/>
                <w:szCs w:val="28"/>
                <w:lang w:eastAsia="ru-RU"/>
              </w:rPr>
              <w:t xml:space="preserve"> каким образом строятся занятия.</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распределение по командам (</w:t>
            </w:r>
            <w:r w:rsidRPr="005A78B0">
              <w:rPr>
                <w:rFonts w:ascii="Times New Roman" w:eastAsia="Times New Roman" w:hAnsi="Times New Roman" w:cs="Times New Roman"/>
                <w:color w:val="000000" w:themeColor="text1"/>
                <w:sz w:val="28"/>
                <w:szCs w:val="28"/>
                <w:lang w:val="en-US" w:eastAsia="ru-RU"/>
              </w:rPr>
              <w:t>Brawl</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stars</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Minecraft</w:t>
            </w:r>
            <w:r w:rsidRPr="005A78B0">
              <w:rPr>
                <w:rFonts w:ascii="Times New Roman" w:eastAsia="Times New Roman" w:hAnsi="Times New Roman" w:cs="Times New Roman"/>
                <w:color w:val="000000" w:themeColor="text1"/>
                <w:sz w:val="28"/>
                <w:szCs w:val="28"/>
                <w:lang w:eastAsia="ru-RU"/>
              </w:rPr>
              <w:t>, С</w:t>
            </w:r>
            <w:r w:rsidRPr="005A78B0">
              <w:rPr>
                <w:rFonts w:ascii="Times New Roman" w:eastAsia="Times New Roman" w:hAnsi="Times New Roman" w:cs="Times New Roman"/>
                <w:color w:val="000000" w:themeColor="text1"/>
                <w:sz w:val="28"/>
                <w:szCs w:val="28"/>
                <w:lang w:val="en-US" w:eastAsia="ru-RU"/>
              </w:rPr>
              <w:t>S</w:t>
            </w:r>
            <w:r w:rsidRPr="005A78B0">
              <w:rPr>
                <w:rFonts w:ascii="Times New Roman" w:eastAsia="Times New Roman" w:hAnsi="Times New Roman" w:cs="Times New Roman"/>
                <w:color w:val="000000" w:themeColor="text1"/>
                <w:sz w:val="28"/>
                <w:szCs w:val="28"/>
                <w:lang w:eastAsia="ru-RU"/>
              </w:rPr>
              <w:t>)</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-разработка своих девизов, эмблем</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игра тест на повторение тем:,</w:t>
            </w:r>
            <w:r w:rsidR="008A129A"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eastAsia="ru-RU"/>
              </w:rPr>
              <w:t>цвета, животные, семья, представление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2</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 место волшебной школы.</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факты об Англии</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обычаи и традиции англичан</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Этикет приветствия и прощания. Представление себя своему английскому другу</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Продукты. Food. Новая лексика. Диалоги за столом.</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английская чайная церемония, ролевая игра</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Уроки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 (знакомство с предметами)</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-Школьные принадлежности. Classroom subjects.</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-Употребление артикля: a, an.</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школьные предметы</w:t>
            </w:r>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1" w:anchor=".D0.A2.D1.80.D0.B0.D0.BD.D1.81.D1.84.D0.B8.D0.B3.D1.83.D1.80.D0.B0.D1.86.D0.B8.D1.8F" w:tgtFrame="_blank" w:history="1">
              <w:r w:rsidR="007B0E50" w:rsidRPr="005A78B0">
                <w:rPr>
                  <w:rFonts w:ascii="Times New Roman" w:eastAsia="Times New Roman" w:hAnsi="Times New Roman" w:cs="Times New Roman"/>
                  <w:color w:val="000000" w:themeColor="text1"/>
                  <w:sz w:val="28"/>
                  <w:szCs w:val="28"/>
                  <w:u w:val="single"/>
                  <w:lang w:eastAsia="ru-RU"/>
                </w:rPr>
                <w:t>Трансфигурация</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2" w:anchor=".D0.97.D0.B0.D1.89.D0.B8.D1.82.D0.B0_.D0.BE.D1.82_.D0.A2.D1.91.D0.BC.D0.BD.D1.8B.D1.85_.D0.B8.D1.81.D0.BA.D1.83.D1.81.D1.81.D1.82.D0.B2" w:tgtFrame="_blank" w:history="1">
              <w:r w:rsidR="007B0E50" w:rsidRPr="005A78B0">
                <w:rPr>
                  <w:rFonts w:ascii="Times New Roman" w:eastAsia="Times New Roman" w:hAnsi="Times New Roman" w:cs="Times New Roman"/>
                  <w:color w:val="000000" w:themeColor="text1"/>
                  <w:sz w:val="28"/>
                  <w:szCs w:val="28"/>
                  <w:u w:val="single"/>
                  <w:lang w:eastAsia="ru-RU"/>
                </w:rPr>
                <w:t>Защита от Тёмных искусств</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3" w:anchor=".D0.97.D0.B0.D0.BA.D0.BB.D0.B8.D0.BD.D0.B0.D0.BD.D0.B8.D1.8F" w:tgtFrame="_blank" w:history="1">
              <w:r w:rsidR="007B0E50" w:rsidRPr="005A78B0">
                <w:rPr>
                  <w:rFonts w:ascii="Times New Roman" w:eastAsia="Times New Roman" w:hAnsi="Times New Roman" w:cs="Times New Roman"/>
                  <w:color w:val="000000" w:themeColor="text1"/>
                  <w:sz w:val="28"/>
                  <w:szCs w:val="28"/>
                  <w:u w:val="single"/>
                  <w:lang w:eastAsia="ru-RU"/>
                </w:rPr>
                <w:t>Заклинания</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4" w:anchor=".D0.97.D0.B5.D0.BB.D1.8C.D0.B5.D0.B2.D0.B0.D1.80.D0.B5.D0.BD.D0.B8.D0.B5" w:tgtFrame="_blank" w:history="1">
              <w:r w:rsidR="007B0E50" w:rsidRPr="005A78B0">
                <w:rPr>
                  <w:rFonts w:ascii="Times New Roman" w:eastAsia="Times New Roman" w:hAnsi="Times New Roman" w:cs="Times New Roman"/>
                  <w:color w:val="000000" w:themeColor="text1"/>
                  <w:sz w:val="28"/>
                  <w:szCs w:val="28"/>
                  <w:u w:val="single"/>
                  <w:lang w:eastAsia="ru-RU"/>
                </w:rPr>
                <w:t>Зельеварение</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5" w:anchor=".D0.90.D1.81.D1.82.D1.80.D0.BE.D0.BD.D0.BE.D0.BC.D0.B8.D1.8F" w:tgtFrame="_blank" w:history="1">
              <w:r w:rsidR="007B0E50" w:rsidRPr="005A78B0">
                <w:rPr>
                  <w:rFonts w:ascii="Times New Roman" w:eastAsia="Times New Roman" w:hAnsi="Times New Roman" w:cs="Times New Roman"/>
                  <w:color w:val="000000" w:themeColor="text1"/>
                  <w:sz w:val="28"/>
                  <w:szCs w:val="28"/>
                  <w:u w:val="single"/>
                  <w:lang w:eastAsia="ru-RU"/>
                </w:rPr>
                <w:t>Астрономия</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6" w:anchor=".D0.98.D1.81.D1.82.D0.BE.D1.80.D0.B8.D1.8F_.D0.BC.D0.B0.D0.B3.D0.B8.D0.B8" w:tgtFrame="_blank" w:history="1">
              <w:r w:rsidR="007B0E50" w:rsidRPr="005A78B0">
                <w:rPr>
                  <w:rFonts w:ascii="Times New Roman" w:eastAsia="Times New Roman" w:hAnsi="Times New Roman" w:cs="Times New Roman"/>
                  <w:color w:val="000000" w:themeColor="text1"/>
                  <w:sz w:val="28"/>
                  <w:szCs w:val="28"/>
                  <w:u w:val="single"/>
                  <w:lang w:eastAsia="ru-RU"/>
                </w:rPr>
                <w:t>История магии</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7" w:anchor=".D0.9D.D1.83.D0.BC.D0.B5.D1.80.D0.BE.D0.BB.D0.BE.D0.B3.D0.B8.D1.8F" w:tgtFrame="_blank" w:history="1">
              <w:r w:rsidR="007B0E50" w:rsidRPr="005A78B0">
                <w:rPr>
                  <w:rFonts w:ascii="Times New Roman" w:eastAsia="Times New Roman" w:hAnsi="Times New Roman" w:cs="Times New Roman"/>
                  <w:color w:val="000000" w:themeColor="text1"/>
                  <w:sz w:val="28"/>
                  <w:szCs w:val="28"/>
                  <w:u w:val="single"/>
                  <w:lang w:eastAsia="ru-RU"/>
                </w:rPr>
                <w:t>Нумерология</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8" w:anchor=".D0.94.D1.80.D0.B5.D0.B2.D0.BD.D0.B8.D0.B5_.D1.80.D1.83.D0.BD.D1.8B" w:tgtFrame="_blank" w:history="1">
              <w:r w:rsidR="007B0E50" w:rsidRPr="005A78B0">
                <w:rPr>
                  <w:rFonts w:ascii="Times New Roman" w:eastAsia="Times New Roman" w:hAnsi="Times New Roman" w:cs="Times New Roman"/>
                  <w:color w:val="000000" w:themeColor="text1"/>
                  <w:sz w:val="28"/>
                  <w:szCs w:val="28"/>
                  <w:u w:val="single"/>
                  <w:lang w:eastAsia="ru-RU"/>
                </w:rPr>
                <w:t>Древние руны</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29" w:anchor=".D0.A3.D1.85.D0.BE.D0.B4_.D0.B7.D0.B0_.D0.BC.D0.B0.D0.B3.D0.B8.D1.87.D0.B5.D1.81.D0.BA.D0.B8.D0.BC.D0.B8_.D1.81.D1.83.D1.89.D0.B5.D1.81.D1.82.D0.B2.D0.B0.D0.BC.D0.B8" w:tgtFrame="_blank" w:history="1">
              <w:r w:rsidR="007B0E50" w:rsidRPr="005A78B0">
                <w:rPr>
                  <w:rFonts w:ascii="Times New Roman" w:eastAsia="Times New Roman" w:hAnsi="Times New Roman" w:cs="Times New Roman"/>
                  <w:color w:val="000000" w:themeColor="text1"/>
                  <w:sz w:val="28"/>
                  <w:szCs w:val="28"/>
                  <w:u w:val="single"/>
                  <w:lang w:eastAsia="ru-RU"/>
                </w:rPr>
                <w:t>Уход за магическими существами</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0" w:anchor=".D0.9C.D0.B0.D0.B3.D0.BB.D0.BE.D0.B2.D0.B5.D0.B4.D0.B5.D0.BD.D0.B8.D0.B5" w:tgtFrame="_blank" w:history="1">
              <w:r w:rsidR="007B0E50" w:rsidRPr="005A78B0">
                <w:rPr>
                  <w:rFonts w:ascii="Times New Roman" w:eastAsia="Times New Roman" w:hAnsi="Times New Roman" w:cs="Times New Roman"/>
                  <w:color w:val="000000" w:themeColor="text1"/>
                  <w:sz w:val="28"/>
                  <w:szCs w:val="28"/>
                  <w:u w:val="single"/>
                  <w:lang w:eastAsia="ru-RU"/>
                </w:rPr>
                <w:t>Магловедение</w:t>
              </w:r>
            </w:hyperlink>
          </w:p>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1" w:anchor=".D0.9F.D0.BE.D0.BB.D1.91.D1.82.D1.8B_.D0.BD.D0.B0_.D0.BC.D0.B5.D1.82.D0.BB.D0.B5" w:tgtFrame="_blank" w:history="1">
              <w:r w:rsidR="007B0E50" w:rsidRPr="005A78B0">
                <w:rPr>
                  <w:rFonts w:ascii="Times New Roman" w:eastAsia="Times New Roman" w:hAnsi="Times New Roman" w:cs="Times New Roman"/>
                  <w:color w:val="000000" w:themeColor="text1"/>
                  <w:sz w:val="28"/>
                  <w:szCs w:val="28"/>
                  <w:u w:val="single"/>
                  <w:lang w:eastAsia="ru-RU"/>
                </w:rPr>
                <w:t>Полёты на метле</w:t>
              </w:r>
            </w:hyperlink>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4</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84031" w:rsidRPr="005A78B0" w:rsidRDefault="00184031"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Преподаватели </w:t>
            </w:r>
          </w:p>
          <w:p w:rsidR="007B0E50" w:rsidRPr="005A78B0" w:rsidRDefault="00184031"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w:t>
            </w:r>
            <w:r w:rsidRPr="005A78B0">
              <w:rPr>
                <w:rFonts w:ascii="Times New Roman" w:eastAsia="Times New Roman" w:hAnsi="Times New Roman" w:cs="Times New Roman"/>
                <w:color w:val="000000" w:themeColor="text1"/>
                <w:sz w:val="28"/>
                <w:szCs w:val="28"/>
                <w:lang w:val="en-US" w:eastAsia="ru-RU"/>
              </w:rPr>
              <w:t xml:space="preserve"> British club</w:t>
            </w:r>
            <w:r w:rsidRPr="005A78B0">
              <w:rPr>
                <w:rFonts w:ascii="Times New Roman" w:eastAsia="Times New Roman" w:hAnsi="Times New Roman" w:cs="Times New Roman"/>
                <w:color w:val="000000" w:themeColor="text1"/>
                <w:sz w:val="28"/>
                <w:szCs w:val="28"/>
                <w:lang w:eastAsia="ru-RU"/>
              </w:rPr>
              <w:t>»</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знакомство с преподавателями</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описание людей</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прилагательные</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устойчивые выражения, ролевая игра</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5</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2" w:anchor=".D0.9C.D0.B0.D0.B3.D0.BB.D0.BE.D0.B2.D0.B5.D0.B4.D0.B5.D0.BD.D0.B8.D0.B5" w:tgtFrame="_blank" w:history="1">
              <w:r w:rsidR="007B0E50" w:rsidRPr="005A78B0">
                <w:rPr>
                  <w:rFonts w:ascii="Times New Roman" w:eastAsia="Times New Roman" w:hAnsi="Times New Roman" w:cs="Times New Roman"/>
                  <w:color w:val="000000" w:themeColor="text1"/>
                  <w:sz w:val="28"/>
                  <w:szCs w:val="28"/>
                  <w:u w:val="single"/>
                  <w:lang w:eastAsia="ru-RU"/>
                </w:rPr>
                <w:t>Урок Магловедение</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изучение известных знаменитостей</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составление рассказа на английском о знаменитом человеке</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рассказ об одном из них, Ролевая игра «На сцене»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6</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3" w:anchor=".D0.A3.D1.85.D0.BE.D0.B4_.D0.B7.D0.B0_.D0.BC.D0.B0.D0.B3.D0.B8.D1.87.D0.B5.D1.81.D0.BA.D0.B8.D0.BC.D0.B8_.D1.81.D1.83.D1.89.D0.B5.D1.81.D1.82.D0.B2.D0.B0.D0.BC.D0.B8" w:tgtFrame="_blank" w:history="1">
              <w:r w:rsidR="007B0E50" w:rsidRPr="005A78B0">
                <w:rPr>
                  <w:rFonts w:ascii="Times New Roman" w:eastAsia="Times New Roman" w:hAnsi="Times New Roman" w:cs="Times New Roman"/>
                  <w:color w:val="000000" w:themeColor="text1"/>
                  <w:sz w:val="28"/>
                  <w:szCs w:val="28"/>
                  <w:u w:val="single"/>
                  <w:lang w:eastAsia="ru-RU"/>
                </w:rPr>
                <w:t>Урок Уход за магическими существами</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изучение названий животных</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-рассказ что умеют делать животные, что у них есть</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загадки о животных</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Ролевая игра «В зоопарке»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7</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4" w:anchor=".D0.90.D1.81.D1.82.D1.80.D0.BE.D0.BD.D0.BE.D0.BC.D0.B8.D1.8F" w:tgtFrame="_blank" w:history="1">
              <w:r w:rsidR="007B0E50" w:rsidRPr="005A78B0">
                <w:rPr>
                  <w:rFonts w:ascii="Times New Roman" w:eastAsia="Times New Roman" w:hAnsi="Times New Roman" w:cs="Times New Roman"/>
                  <w:color w:val="000000" w:themeColor="text1"/>
                  <w:sz w:val="28"/>
                  <w:szCs w:val="28"/>
                  <w:u w:val="single"/>
                  <w:lang w:eastAsia="ru-RU"/>
                </w:rPr>
                <w:t>Урок Астрономия</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изучение погоды и погодных явлений</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идиомы английского языка, ролевая игра «Погода в доме».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8</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 </w:t>
            </w:r>
            <w:hyperlink r:id="rId35" w:anchor=".D0.9D.D1.83.D0.BC.D0.B5.D1.80.D0.BE.D0.BB.D0.BE.D0.B3.D0.B8.D1.8F" w:tgtFrame="_blank" w:history="1">
              <w:r w:rsidRPr="005A78B0">
                <w:rPr>
                  <w:rFonts w:ascii="Times New Roman" w:eastAsia="Times New Roman" w:hAnsi="Times New Roman" w:cs="Times New Roman"/>
                  <w:color w:val="000000" w:themeColor="text1"/>
                  <w:sz w:val="28"/>
                  <w:szCs w:val="28"/>
                  <w:u w:val="single"/>
                  <w:lang w:eastAsia="ru-RU"/>
                </w:rPr>
                <w:t>Нумерология</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повторение цифр от 1 до 100</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чтение дат</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Порядковые числительные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9</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 </w:t>
            </w:r>
            <w:hyperlink r:id="rId36" w:anchor=".D0.98.D1.81.D1.82.D0.BE.D1.80.D0.B8.D1.8F_.D0.BC.D0.B0.D0.B3.D0.B8.D0.B8" w:tgtFrame="_blank" w:history="1">
              <w:r w:rsidRPr="005A78B0">
                <w:rPr>
                  <w:rFonts w:ascii="Times New Roman" w:eastAsia="Times New Roman" w:hAnsi="Times New Roman" w:cs="Times New Roman"/>
                  <w:color w:val="000000" w:themeColor="text1"/>
                  <w:sz w:val="28"/>
                  <w:szCs w:val="28"/>
                  <w:u w:val="single"/>
                  <w:lang w:eastAsia="ru-RU"/>
                </w:rPr>
                <w:t>История магии</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из истории Англии</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оксфорд и кембридж</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разучивание песни</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пунктуация английского языка. Ролевая игра «Я маг»</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10</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7" w:anchor=".D0.9F.D0.BE.D0.BB.D1.91.D1.82.D1.8B_.D0.BD.D0.B0_.D0.BC.D0.B5.D1.82.D0.BB.D0.B5" w:tgtFrame="_blank" w:history="1">
              <w:r w:rsidR="007B0E50" w:rsidRPr="005A78B0">
                <w:rPr>
                  <w:rFonts w:ascii="Times New Roman" w:eastAsia="Times New Roman" w:hAnsi="Times New Roman" w:cs="Times New Roman"/>
                  <w:color w:val="000000" w:themeColor="text1"/>
                  <w:sz w:val="28"/>
                  <w:szCs w:val="28"/>
                  <w:u w:val="single"/>
                  <w:lang w:eastAsia="ru-RU"/>
                </w:rPr>
                <w:t>Полёты на метле</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игра «движение»</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название предметов мебели</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игра «stop and go»</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модальные глаголы</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11</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8" w:anchor=".D0.97.D0.B0.D1.89.D0.B8.D1.82.D0.B0_.D0.BE.D1.82_.D0.A2.D1.91.D0.BC.D0.BD.D1.8B.D1.85_.D0.B8.D1.81.D0.BA.D1.83.D1.81.D1.81.D1.82.D0.B2" w:tgtFrame="_blank" w:history="1">
              <w:r w:rsidR="007B0E50" w:rsidRPr="005A78B0">
                <w:rPr>
                  <w:rFonts w:ascii="Times New Roman" w:eastAsia="Times New Roman" w:hAnsi="Times New Roman" w:cs="Times New Roman"/>
                  <w:color w:val="000000" w:themeColor="text1"/>
                  <w:sz w:val="28"/>
                  <w:szCs w:val="28"/>
                  <w:u w:val="single"/>
                  <w:lang w:eastAsia="ru-RU"/>
                </w:rPr>
                <w:t>Защита от Тёмных искусств</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обучающий мультфильм на англ. Языке «Гадкий Я»</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чтение  и разыгрывание диалогов</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местоимения</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12</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39" w:anchor=".D0.94.D1.80.D0.B5.D0.B2.D0.BD.D0.B8.D0.B5_.D1.80.D1.83.D0.BD.D1.8B" w:tgtFrame="_blank" w:history="1">
              <w:r w:rsidR="007B0E50" w:rsidRPr="005A78B0">
                <w:rPr>
                  <w:rFonts w:ascii="Times New Roman" w:eastAsia="Times New Roman" w:hAnsi="Times New Roman" w:cs="Times New Roman"/>
                  <w:color w:val="000000" w:themeColor="text1"/>
                  <w:sz w:val="28"/>
                  <w:szCs w:val="28"/>
                  <w:u w:val="single"/>
                  <w:lang w:eastAsia="ru-RU"/>
                </w:rPr>
                <w:t>Древние руны</w:t>
              </w:r>
            </w:hyperlink>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английский алфавит</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игра «пропущенные буквы»</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игра «составь слово»</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разучивание стихотворения</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разучивание песни</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13</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40" w:anchor=".D0.A2.D1.80.D0.B0.D0.BD.D1.81.D1.84.D0.B8.D0.B3.D1.83.D1.80.D0.B0.D1.86.D0.B8.D1.8F" w:tgtFrame="_blank" w:history="1">
              <w:r w:rsidR="007B0E50" w:rsidRPr="005A78B0">
                <w:rPr>
                  <w:rFonts w:ascii="Times New Roman" w:eastAsia="Times New Roman" w:hAnsi="Times New Roman" w:cs="Times New Roman"/>
                  <w:color w:val="000000" w:themeColor="text1"/>
                  <w:sz w:val="28"/>
                  <w:szCs w:val="28"/>
                  <w:u w:val="single"/>
                  <w:lang w:eastAsia="ru-RU"/>
                </w:rPr>
                <w:t>Трансфигурация</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прошедшее, настоящее, будущее время</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-Рассказ, что я делал вчера ,делаю обычно и буду делать завтра.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-Глаголы</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14</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41" w:anchor=".D0.97.D0.B5.D0.BB.D1.8C.D0.B5.D0.B2.D0.B0.D1.80.D0.B5.D0.BD.D0.B8.D0.B5" w:tgtFrame="_blank" w:history="1">
              <w:r w:rsidR="007B0E50" w:rsidRPr="005A78B0">
                <w:rPr>
                  <w:rFonts w:ascii="Times New Roman" w:eastAsia="Times New Roman" w:hAnsi="Times New Roman" w:cs="Times New Roman"/>
                  <w:color w:val="000000" w:themeColor="text1"/>
                  <w:sz w:val="28"/>
                  <w:szCs w:val="28"/>
                  <w:u w:val="single"/>
                  <w:lang w:eastAsia="ru-RU"/>
                </w:rPr>
                <w:t>Урок Зельеварение</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-Изучение названия растений</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-Приготовление рецептов</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-Части тела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-цвета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-Диалоги в больнице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15</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Экзамены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тест</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16</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Потайные комнаты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мебель</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описание квартиры, дома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there is/there are</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17</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Каникулы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времена года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знаменитые места Англии</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18</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За покупками на магический рынок</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одежда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шопинг</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союзы английского языка</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19</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Сказки</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чтение и перевод</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специальные вопросы и вопросы к подлежащему</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20</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Уроки пения</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разучивание песен</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выступление детей</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21</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Уроки рисования</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цвета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великие художники</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описание картин</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22</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Письмо из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английское письмо</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письменные буквы</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-Напиши письмо другу из Англии</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23</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Праздник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рассказ о празднике и традициях</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раскрашивание яиц</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пасхальные игры и гадания</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24</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Праздник Хелоуин</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рассказ о празднике</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традиции праздника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изготовление костюмов</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традиционные игры и гадания</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25</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Крнкурс «Кубок огня»</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игра по станциям</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26</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42" w:anchor=".D0.97.D0.B0.D0.BF.D1.80.D0.B5.D1.82.D0.BD.D1.8B.D0.B9_.D0.BB.D0.B5.D1.81_.D0.B8_.D0.B5.D0.B3.D0.BE_.D0.BE.D0.BF.D1.83.D1.88.D0.BA.D0.B0" w:tgtFrame="_blank" w:history="1">
              <w:r w:rsidR="007B0E50" w:rsidRPr="005A78B0">
                <w:rPr>
                  <w:rFonts w:ascii="Times New Roman" w:eastAsia="Times New Roman" w:hAnsi="Times New Roman" w:cs="Times New Roman"/>
                  <w:color w:val="000000" w:themeColor="text1"/>
                  <w:sz w:val="28"/>
                  <w:szCs w:val="28"/>
                  <w:u w:val="single"/>
                  <w:lang w:eastAsia="ru-RU"/>
                </w:rPr>
                <w:t>Запретный лес и его опушка</w:t>
              </w:r>
            </w:hyperlink>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чтение рассказа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ответы на вопросы краткие и развернутые</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вопросительные слова</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27</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u w:val="single"/>
                <w:lang w:eastAsia="ru-RU"/>
              </w:rPr>
              <w:t xml:space="preserve">Отряд Дамблдора </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описание людей</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рассказ о человеке и месте жительства</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сьемки ролика - интервью</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28</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366367"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hyperlink r:id="rId43" w:anchor=".D0.97.D0.B0.D0.BA.D0.BB.D0.B8.D0.BD.D0.B0.D0.BD.D0.B8.D1.8F" w:tgtFrame="_blank" w:history="1">
              <w:r w:rsidR="007B0E50" w:rsidRPr="005A78B0">
                <w:rPr>
                  <w:rFonts w:ascii="Times New Roman" w:eastAsia="Times New Roman" w:hAnsi="Times New Roman" w:cs="Times New Roman"/>
                  <w:color w:val="000000" w:themeColor="text1"/>
                  <w:sz w:val="28"/>
                  <w:szCs w:val="28"/>
                  <w:u w:val="single"/>
                  <w:lang w:eastAsia="ru-RU"/>
                </w:rPr>
                <w:t>Заклинания</w:t>
              </w:r>
            </w:hyperlink>
            <w:r w:rsidR="007B0E50" w:rsidRPr="005A78B0">
              <w:rPr>
                <w:rFonts w:ascii="Times New Roman" w:eastAsia="Times New Roman" w:hAnsi="Times New Roman" w:cs="Times New Roman"/>
                <w:color w:val="000000" w:themeColor="text1"/>
                <w:sz w:val="28"/>
                <w:szCs w:val="28"/>
                <w:lang w:eastAsia="ru-RU"/>
              </w:rPr>
              <w:t> «</w:t>
            </w:r>
            <w:r w:rsidR="007B0E50" w:rsidRPr="005A78B0">
              <w:rPr>
                <w:rFonts w:ascii="Times New Roman" w:eastAsia="Times New Roman" w:hAnsi="Times New Roman" w:cs="Times New Roman"/>
                <w:bCs/>
                <w:color w:val="000000" w:themeColor="text1"/>
                <w:sz w:val="28"/>
                <w:szCs w:val="28"/>
                <w:lang w:eastAsia="ru-RU"/>
              </w:rPr>
              <w:t>экология</w:t>
            </w:r>
            <w:r w:rsidR="007B0E50" w:rsidRPr="005A78B0">
              <w:rPr>
                <w:rFonts w:ascii="Times New Roman" w:eastAsia="Times New Roman" w:hAnsi="Times New Roman" w:cs="Times New Roman"/>
                <w:b/>
                <w:bCs/>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проблемы и решения экологии</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Предлоги в английском языке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29</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Экзамены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тест</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30</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Подготовка инсценировки отрывка по выбору учащихся</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-Чтение сценария</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распределение ролей</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31</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Подготовка инсценировки отрывка </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чтение по ролям</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репетиция на сцене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32</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Подготовка инсценировки </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репетиция на сцене</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подготовка костюмов</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33</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Инсценировка отрывка</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генеральная репетиция на сцене</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34</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Выпускной в «</w:t>
            </w:r>
            <w:r w:rsidRPr="005A78B0">
              <w:rPr>
                <w:rFonts w:ascii="Times New Roman" w:eastAsia="Times New Roman" w:hAnsi="Times New Roman" w:cs="Times New Roman"/>
                <w:color w:val="000000" w:themeColor="text1"/>
                <w:sz w:val="28"/>
                <w:szCs w:val="28"/>
                <w:lang w:val="en-US" w:eastAsia="ru-RU"/>
              </w:rPr>
              <w:t>British</w:t>
            </w:r>
            <w:r w:rsidRPr="005A78B0">
              <w:rPr>
                <w:rFonts w:ascii="Times New Roman" w:eastAsia="Times New Roman" w:hAnsi="Times New Roman" w:cs="Times New Roman"/>
                <w:color w:val="000000" w:themeColor="text1"/>
                <w:sz w:val="28"/>
                <w:szCs w:val="28"/>
                <w:lang w:eastAsia="ru-RU"/>
              </w:rPr>
              <w:t xml:space="preserve"> </w:t>
            </w:r>
            <w:r w:rsidRPr="005A78B0">
              <w:rPr>
                <w:rFonts w:ascii="Times New Roman" w:eastAsia="Times New Roman" w:hAnsi="Times New Roman" w:cs="Times New Roman"/>
                <w:color w:val="000000" w:themeColor="text1"/>
                <w:sz w:val="28"/>
                <w:szCs w:val="28"/>
                <w:lang w:val="en-US" w:eastAsia="ru-RU"/>
              </w:rPr>
              <w:t>club</w:t>
            </w:r>
            <w:r w:rsidRPr="005A78B0">
              <w:rPr>
                <w:rFonts w:ascii="Times New Roman" w:eastAsia="Times New Roman" w:hAnsi="Times New Roman" w:cs="Times New Roman"/>
                <w:color w:val="000000" w:themeColor="text1"/>
                <w:sz w:val="28"/>
                <w:szCs w:val="28"/>
                <w:lang w:eastAsia="ru-RU"/>
              </w:rPr>
              <w:t>».</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 показ </w:t>
            </w:r>
            <w:r w:rsidR="008A129A" w:rsidRPr="005A78B0">
              <w:rPr>
                <w:rFonts w:ascii="Times New Roman" w:eastAsia="Times New Roman" w:hAnsi="Times New Roman" w:cs="Times New Roman"/>
                <w:color w:val="000000" w:themeColor="text1"/>
                <w:sz w:val="28"/>
                <w:szCs w:val="28"/>
                <w:lang w:eastAsia="ru-RU"/>
              </w:rPr>
              <w:t>инсценировки, участие в конкурсе «Страна талантов»</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чаепитие</w:t>
            </w:r>
          </w:p>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игры</w:t>
            </w:r>
          </w:p>
        </w:tc>
      </w:tr>
      <w:tr w:rsidR="007B0E50" w:rsidRPr="005A78B0" w:rsidTr="00081864">
        <w:trPr>
          <w:tblCellSpacing w:w="15" w:type="dxa"/>
        </w:trPr>
        <w:tc>
          <w:tcPr>
            <w:tcW w:w="5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35</w:t>
            </w:r>
          </w:p>
        </w:tc>
        <w:tc>
          <w:tcPr>
            <w:tcW w:w="27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Подведение итогов</w:t>
            </w:r>
          </w:p>
        </w:tc>
        <w:tc>
          <w:tcPr>
            <w:tcW w:w="64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7B0E50" w:rsidRPr="005A78B0" w:rsidRDefault="007B0E50" w:rsidP="00722FE0">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Награждение.</w:t>
            </w:r>
            <w:r w:rsidR="008A129A" w:rsidRPr="005A78B0">
              <w:rPr>
                <w:rFonts w:ascii="Times New Roman" w:eastAsia="Times New Roman" w:hAnsi="Times New Roman" w:cs="Times New Roman"/>
                <w:color w:val="000000" w:themeColor="text1"/>
                <w:sz w:val="28"/>
                <w:szCs w:val="28"/>
                <w:lang w:eastAsia="ru-RU"/>
              </w:rPr>
              <w:t xml:space="preserve"> «Общение с другом по переписке»(через </w:t>
            </w:r>
            <w:r w:rsidR="008A129A" w:rsidRPr="005A78B0">
              <w:rPr>
                <w:rFonts w:ascii="Times New Roman" w:eastAsia="Times New Roman" w:hAnsi="Times New Roman" w:cs="Times New Roman"/>
                <w:color w:val="000000" w:themeColor="text1"/>
                <w:sz w:val="28"/>
                <w:szCs w:val="28"/>
                <w:lang w:val="en-US" w:eastAsia="ru-RU"/>
              </w:rPr>
              <w:t>zoom</w:t>
            </w:r>
            <w:r w:rsidR="008A129A" w:rsidRPr="005A78B0">
              <w:rPr>
                <w:rFonts w:ascii="Times New Roman" w:eastAsia="Times New Roman" w:hAnsi="Times New Roman" w:cs="Times New Roman"/>
                <w:color w:val="000000" w:themeColor="text1"/>
                <w:sz w:val="28"/>
                <w:szCs w:val="28"/>
                <w:lang w:eastAsia="ru-RU"/>
              </w:rPr>
              <w:t>)</w:t>
            </w:r>
          </w:p>
        </w:tc>
      </w:tr>
    </w:tbl>
    <w:p w:rsidR="00986737" w:rsidRPr="005A78B0" w:rsidRDefault="007B0E50" w:rsidP="00184031">
      <w:pPr>
        <w:spacing w:before="100" w:beforeAutospacing="1" w:after="100" w:afterAutospacing="1" w:line="360" w:lineRule="auto"/>
        <w:ind w:firstLine="708"/>
        <w:jc w:val="center"/>
        <w:rPr>
          <w:rFonts w:ascii="Times New Roman" w:eastAsia="Times New Roman" w:hAnsi="Times New Roman" w:cs="Times New Roman"/>
          <w:b/>
          <w:bCs/>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 xml:space="preserve">Планируемые </w:t>
      </w:r>
      <w:r w:rsidR="00986737" w:rsidRPr="005A78B0">
        <w:rPr>
          <w:rFonts w:ascii="Times New Roman" w:eastAsia="Times New Roman" w:hAnsi="Times New Roman" w:cs="Times New Roman"/>
          <w:b/>
          <w:bCs/>
          <w:color w:val="000000" w:themeColor="text1"/>
          <w:sz w:val="28"/>
          <w:szCs w:val="28"/>
          <w:lang w:eastAsia="ru-RU"/>
        </w:rPr>
        <w:t>результаты</w:t>
      </w:r>
      <w:r w:rsidRPr="005A78B0">
        <w:rPr>
          <w:rFonts w:ascii="Times New Roman" w:eastAsia="Times New Roman" w:hAnsi="Times New Roman" w:cs="Times New Roman"/>
          <w:b/>
          <w:bCs/>
          <w:color w:val="000000" w:themeColor="text1"/>
          <w:sz w:val="28"/>
          <w:szCs w:val="28"/>
          <w:lang w:eastAsia="ru-RU"/>
        </w:rPr>
        <w:t>.</w:t>
      </w:r>
    </w:p>
    <w:p w:rsidR="00986737" w:rsidRPr="005A78B0" w:rsidRDefault="00986737" w:rsidP="00184031">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Обучающийся</w:t>
      </w:r>
      <w:r w:rsidR="007B0E50" w:rsidRPr="005A78B0">
        <w:rPr>
          <w:rFonts w:ascii="Times New Roman" w:eastAsia="Times New Roman" w:hAnsi="Times New Roman" w:cs="Times New Roman"/>
          <w:color w:val="000000" w:themeColor="text1"/>
          <w:sz w:val="28"/>
          <w:szCs w:val="28"/>
          <w:lang w:eastAsia="ru-RU"/>
        </w:rPr>
        <w:t xml:space="preserve"> </w:t>
      </w:r>
      <w:r w:rsidR="00871091" w:rsidRPr="005A78B0">
        <w:rPr>
          <w:rFonts w:ascii="Times New Roman" w:eastAsia="Times New Roman" w:hAnsi="Times New Roman" w:cs="Times New Roman"/>
          <w:color w:val="000000" w:themeColor="text1"/>
          <w:sz w:val="28"/>
          <w:szCs w:val="28"/>
          <w:lang w:eastAsia="ru-RU"/>
        </w:rPr>
        <w:t>получит возможность у</w:t>
      </w:r>
      <w:r w:rsidRPr="005A78B0">
        <w:rPr>
          <w:rFonts w:ascii="Times New Roman" w:eastAsia="Times New Roman" w:hAnsi="Times New Roman" w:cs="Times New Roman"/>
          <w:color w:val="000000" w:themeColor="text1"/>
          <w:sz w:val="28"/>
          <w:szCs w:val="28"/>
          <w:lang w:eastAsia="ru-RU"/>
        </w:rPr>
        <w:t>знать:</w:t>
      </w:r>
    </w:p>
    <w:p w:rsidR="00986737" w:rsidRPr="005A78B0" w:rsidRDefault="00986737" w:rsidP="00184031">
      <w:pPr>
        <w:pStyle w:val="a8"/>
        <w:numPr>
          <w:ilvl w:val="0"/>
          <w:numId w:val="10"/>
        </w:num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5A78B0">
        <w:rPr>
          <w:rFonts w:ascii="Times New Roman" w:eastAsia="Times New Roman" w:hAnsi="Times New Roman"/>
          <w:color w:val="000000" w:themeColor="text1"/>
          <w:sz w:val="28"/>
          <w:szCs w:val="28"/>
          <w:lang w:eastAsia="ru-RU"/>
        </w:rPr>
        <w:t xml:space="preserve">географическое положение, административно-политическое устройство Великобритании, ее крупные города, традиции и обычаи праздника “Всех святых”, столицу Великобритании, ее достопримечательности и любимые места посещений британцев, </w:t>
      </w:r>
      <w:r w:rsidRPr="005A78B0">
        <w:rPr>
          <w:rFonts w:ascii="Times New Roman" w:eastAsia="Times New Roman" w:hAnsi="Times New Roman"/>
          <w:color w:val="000000" w:themeColor="text1"/>
          <w:sz w:val="28"/>
          <w:szCs w:val="28"/>
          <w:lang w:eastAsia="ru-RU"/>
        </w:rPr>
        <w:lastRenderedPageBreak/>
        <w:t>традиции и обычаи праздника Рождество, известных английских писателей, героев сказок, мультфильмов и фильмов, т</w:t>
      </w:r>
      <w:r w:rsidR="007B0E50" w:rsidRPr="005A78B0">
        <w:rPr>
          <w:rFonts w:ascii="Times New Roman" w:eastAsia="Times New Roman" w:hAnsi="Times New Roman"/>
          <w:color w:val="000000" w:themeColor="text1"/>
          <w:sz w:val="28"/>
          <w:szCs w:val="28"/>
          <w:lang w:eastAsia="ru-RU"/>
        </w:rPr>
        <w:t>радиции и обычаи праздников</w:t>
      </w:r>
      <w:r w:rsidRPr="005A78B0">
        <w:rPr>
          <w:rFonts w:ascii="Times New Roman" w:eastAsia="Times New Roman" w:hAnsi="Times New Roman"/>
          <w:color w:val="000000" w:themeColor="text1"/>
          <w:sz w:val="28"/>
          <w:szCs w:val="28"/>
          <w:lang w:eastAsia="ru-RU"/>
        </w:rPr>
        <w:t>, традиционную английскую пищу, жизнь английских школьников и их досуг.</w:t>
      </w:r>
      <w:r w:rsidR="00E14349" w:rsidRPr="005A78B0">
        <w:rPr>
          <w:rFonts w:ascii="Times New Roman" w:eastAsia="Times New Roman" w:hAnsi="Times New Roman"/>
          <w:color w:val="000000" w:themeColor="text1"/>
          <w:sz w:val="28"/>
          <w:szCs w:val="28"/>
          <w:lang w:eastAsia="ru-RU"/>
        </w:rPr>
        <w:t>, поучаствовать в чайной церемонии</w:t>
      </w:r>
      <w:r w:rsidR="00113B59" w:rsidRPr="005A78B0">
        <w:rPr>
          <w:rFonts w:ascii="Times New Roman" w:eastAsia="Times New Roman" w:hAnsi="Times New Roman"/>
          <w:color w:val="000000" w:themeColor="text1"/>
          <w:sz w:val="28"/>
          <w:szCs w:val="28"/>
          <w:lang w:eastAsia="ru-RU"/>
        </w:rPr>
        <w:t xml:space="preserve">, </w:t>
      </w:r>
      <w:r w:rsidR="008A129A" w:rsidRPr="005A78B0">
        <w:rPr>
          <w:rFonts w:ascii="Times New Roman" w:eastAsia="Times New Roman" w:hAnsi="Times New Roman"/>
          <w:color w:val="000000" w:themeColor="text1"/>
          <w:sz w:val="28"/>
          <w:szCs w:val="28"/>
          <w:lang w:eastAsia="ru-RU"/>
        </w:rPr>
        <w:t>сделает свой собственный лепбук, поучаствует в инсценировках, получит возможность пообщаться со сверстниками с других стран.</w:t>
      </w:r>
    </w:p>
    <w:p w:rsidR="00986737" w:rsidRPr="005A78B0" w:rsidRDefault="00986737" w:rsidP="00184031">
      <w:pPr>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Обучающийся должен уметь:</w:t>
      </w:r>
    </w:p>
    <w:p w:rsidR="00986737" w:rsidRPr="005A78B0" w:rsidRDefault="00986737" w:rsidP="00184031">
      <w:pPr>
        <w:pStyle w:val="a8"/>
        <w:numPr>
          <w:ilvl w:val="0"/>
          <w:numId w:val="10"/>
        </w:num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5A78B0">
        <w:rPr>
          <w:rFonts w:ascii="Times New Roman" w:eastAsia="Times New Roman" w:hAnsi="Times New Roman"/>
          <w:color w:val="000000" w:themeColor="text1"/>
          <w:sz w:val="28"/>
          <w:szCs w:val="28"/>
          <w:lang w:eastAsia="ru-RU"/>
        </w:rPr>
        <w:t xml:space="preserve">представлять себя, интересоваться делами </w:t>
      </w:r>
      <w:r w:rsidR="00E14349" w:rsidRPr="005A78B0">
        <w:rPr>
          <w:rFonts w:ascii="Times New Roman" w:eastAsia="Times New Roman" w:hAnsi="Times New Roman"/>
          <w:color w:val="000000" w:themeColor="text1"/>
          <w:sz w:val="28"/>
          <w:szCs w:val="28"/>
          <w:lang w:eastAsia="ru-RU"/>
        </w:rPr>
        <w:t xml:space="preserve">собеседника, </w:t>
      </w:r>
      <w:r w:rsidRPr="005A78B0">
        <w:rPr>
          <w:rFonts w:ascii="Times New Roman" w:eastAsia="Times New Roman" w:hAnsi="Times New Roman"/>
          <w:color w:val="000000" w:themeColor="text1"/>
          <w:sz w:val="28"/>
          <w:szCs w:val="28"/>
          <w:lang w:eastAsia="ru-RU"/>
        </w:rPr>
        <w:t>перечислять названия продуктов, классных предметов, считать предметы представлять свою семью, перечислять названия цветов, игрушек, животных, перечислять названия частей тела, описывать своего любимого героя сказки, перечислять названия продуктов, месяцев, дней недели, дат, составлять распис</w:t>
      </w:r>
      <w:r w:rsidR="00DF15F1" w:rsidRPr="005A78B0">
        <w:rPr>
          <w:rFonts w:ascii="Times New Roman" w:eastAsia="Times New Roman" w:hAnsi="Times New Roman"/>
          <w:color w:val="000000" w:themeColor="text1"/>
          <w:sz w:val="28"/>
          <w:szCs w:val="28"/>
          <w:lang w:eastAsia="ru-RU"/>
        </w:rPr>
        <w:t>ание уроков на английском языке, знать название животных, транспорт, игрушек, птиц уметь состав</w:t>
      </w:r>
      <w:r w:rsidR="00E14349" w:rsidRPr="005A78B0">
        <w:rPr>
          <w:rFonts w:ascii="Times New Roman" w:eastAsia="Times New Roman" w:hAnsi="Times New Roman"/>
          <w:color w:val="000000" w:themeColor="text1"/>
          <w:sz w:val="28"/>
          <w:szCs w:val="28"/>
          <w:lang w:eastAsia="ru-RU"/>
        </w:rPr>
        <w:t>лять диалог по необходимой теме, уметь использовать полученные знания в магазине, зоопарке</w:t>
      </w:r>
      <w:r w:rsidR="008A129A" w:rsidRPr="005A78B0">
        <w:rPr>
          <w:rFonts w:ascii="Times New Roman" w:eastAsia="Times New Roman" w:hAnsi="Times New Roman"/>
          <w:color w:val="000000" w:themeColor="text1"/>
          <w:sz w:val="28"/>
          <w:szCs w:val="28"/>
          <w:lang w:eastAsia="ru-RU"/>
        </w:rPr>
        <w:t>, в общении</w:t>
      </w:r>
      <w:r w:rsidR="00E14349" w:rsidRPr="005A78B0">
        <w:rPr>
          <w:rFonts w:ascii="Times New Roman" w:eastAsia="Times New Roman" w:hAnsi="Times New Roman"/>
          <w:color w:val="000000" w:themeColor="text1"/>
          <w:sz w:val="28"/>
          <w:szCs w:val="28"/>
          <w:lang w:eastAsia="ru-RU"/>
        </w:rPr>
        <w:t xml:space="preserve"> и т.д.</w:t>
      </w:r>
    </w:p>
    <w:p w:rsidR="00113B59" w:rsidRPr="005A78B0" w:rsidRDefault="00986737" w:rsidP="00184031">
      <w:pPr>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 xml:space="preserve">Подведение итогов реализации образовательной программы проводится в виде </w:t>
      </w:r>
      <w:r w:rsidR="008A129A" w:rsidRPr="005A78B0">
        <w:rPr>
          <w:rFonts w:ascii="Times New Roman" w:eastAsia="Times New Roman" w:hAnsi="Times New Roman" w:cs="Times New Roman"/>
          <w:color w:val="000000" w:themeColor="text1"/>
          <w:sz w:val="28"/>
          <w:szCs w:val="28"/>
          <w:lang w:eastAsia="ru-RU"/>
        </w:rPr>
        <w:t>доски лидеров и открытого урока, инсцинировки.</w:t>
      </w:r>
      <w:r w:rsidR="00113B59" w:rsidRPr="005A78B0">
        <w:rPr>
          <w:rFonts w:ascii="Times New Roman" w:eastAsia="Times New Roman" w:hAnsi="Times New Roman" w:cs="Times New Roman"/>
          <w:color w:val="000000" w:themeColor="text1"/>
          <w:sz w:val="28"/>
          <w:szCs w:val="28"/>
          <w:lang w:eastAsia="ru-RU"/>
        </w:rPr>
        <w:t xml:space="preserve"> Проверка знаний по каждой теме проводится в виде ролевых игр, тестов, бесед.</w:t>
      </w:r>
    </w:p>
    <w:p w:rsidR="00CE3694" w:rsidRPr="005A78B0" w:rsidRDefault="00113B59" w:rsidP="00184031">
      <w:pPr>
        <w:spacing w:line="360" w:lineRule="auto"/>
        <w:ind w:firstLine="360"/>
        <w:jc w:val="both"/>
        <w:rPr>
          <w:rFonts w:ascii="Times New Roman" w:hAnsi="Times New Roman" w:cs="Times New Roman"/>
          <w:color w:val="000000" w:themeColor="text1"/>
          <w:sz w:val="28"/>
          <w:szCs w:val="28"/>
        </w:rPr>
      </w:pPr>
      <w:r w:rsidRPr="005A78B0">
        <w:rPr>
          <w:rFonts w:ascii="Times New Roman" w:eastAsia="Times New Roman" w:hAnsi="Times New Roman" w:cs="Times New Roman"/>
          <w:color w:val="000000" w:themeColor="text1"/>
          <w:sz w:val="28"/>
          <w:szCs w:val="28"/>
          <w:lang w:eastAsia="ru-RU"/>
        </w:rPr>
        <w:t>На проводимых занятиях используются следующие виды контроля: текущий и итоговый.</w:t>
      </w:r>
      <w:r w:rsidR="00CE3694" w:rsidRPr="005A78B0">
        <w:rPr>
          <w:rFonts w:ascii="Times New Roman" w:hAnsi="Times New Roman" w:cs="Times New Roman"/>
          <w:color w:val="000000" w:themeColor="text1"/>
          <w:sz w:val="28"/>
          <w:szCs w:val="28"/>
        </w:rPr>
        <w:t xml:space="preserve"> </w:t>
      </w:r>
    </w:p>
    <w:p w:rsidR="00CE3694" w:rsidRPr="005A78B0" w:rsidRDefault="00CE3694" w:rsidP="00184031">
      <w:pPr>
        <w:spacing w:line="360" w:lineRule="auto"/>
        <w:ind w:firstLine="360"/>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Проведение занятий в рамках данной программы дополнительного образования по английскому языку основана на 3 формах: индивидуальная, групповая и массовая работа. Главной формой организации занятий можно считать</w:t>
      </w:r>
      <w:r w:rsidR="00184031"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групповую</w:t>
      </w:r>
      <w:r w:rsidR="00184031"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 xml:space="preserve">работу. Во время дополнительных занятий по </w:t>
      </w:r>
      <w:r w:rsidRPr="005A78B0">
        <w:rPr>
          <w:rFonts w:ascii="Times New Roman" w:hAnsi="Times New Roman" w:cs="Times New Roman"/>
          <w:color w:val="000000" w:themeColor="text1"/>
          <w:sz w:val="28"/>
          <w:szCs w:val="28"/>
        </w:rPr>
        <w:lastRenderedPageBreak/>
        <w:t xml:space="preserve">английскому языку реализуется индивидуальный и дифференцированный подход к обучающимся.  </w:t>
      </w:r>
    </w:p>
    <w:p w:rsidR="00CE3694" w:rsidRPr="005A78B0" w:rsidRDefault="00CE3694" w:rsidP="00184031">
      <w:pPr>
        <w:spacing w:line="360" w:lineRule="auto"/>
        <w:ind w:firstLine="360"/>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Все задания</w:t>
      </w:r>
      <w:r w:rsidR="00184031"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состоят из 2 частей – теоретической и практической. Теоретическую часть учитель планирует, учитывая возрастные, психологические и индивидуальные</w:t>
      </w:r>
      <w:r w:rsidR="00184031"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особенности</w:t>
      </w:r>
      <w:r w:rsidR="00184031"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обучающихся младших классов. Программа дополнительного образования по английскому языку может предусматривать проведение занятий, которые интегрируют в себе разнообразные формы и приемы обучения с использованием игровых технологий, проектной деятельности.</w:t>
      </w:r>
    </w:p>
    <w:p w:rsidR="00113B59" w:rsidRPr="005A78B0" w:rsidRDefault="00CE3694" w:rsidP="00184031">
      <w:pPr>
        <w:spacing w:line="360" w:lineRule="auto"/>
        <w:ind w:firstLine="360"/>
        <w:jc w:val="both"/>
        <w:rPr>
          <w:rFonts w:ascii="Times New Roman" w:eastAsia="Times New Roman" w:hAnsi="Times New Roman" w:cs="Times New Roman"/>
          <w:b/>
          <w:bCs/>
          <w:color w:val="000000" w:themeColor="text1"/>
          <w:sz w:val="28"/>
          <w:szCs w:val="28"/>
          <w:lang w:eastAsia="ru-RU"/>
        </w:rPr>
      </w:pPr>
      <w:r w:rsidRPr="005A78B0">
        <w:rPr>
          <w:rFonts w:ascii="Times New Roman" w:hAnsi="Times New Roman" w:cs="Times New Roman"/>
          <w:color w:val="000000" w:themeColor="text1"/>
          <w:sz w:val="28"/>
          <w:szCs w:val="28"/>
        </w:rPr>
        <w:t>Для планируемого достижения качественных результатов обучения английскому языку</w:t>
      </w:r>
      <w:r w:rsidR="00184031" w:rsidRPr="005A78B0">
        <w:rPr>
          <w:rFonts w:ascii="Times New Roman" w:hAnsi="Times New Roman" w:cs="Times New Roman"/>
          <w:color w:val="000000" w:themeColor="text1"/>
          <w:sz w:val="28"/>
          <w:szCs w:val="28"/>
        </w:rPr>
        <w:t xml:space="preserve"> поэтому </w:t>
      </w:r>
      <w:r w:rsidRPr="005A78B0">
        <w:rPr>
          <w:rFonts w:ascii="Times New Roman" w:hAnsi="Times New Roman" w:cs="Times New Roman"/>
          <w:color w:val="000000" w:themeColor="text1"/>
          <w:sz w:val="28"/>
          <w:szCs w:val="28"/>
        </w:rPr>
        <w:t>необходимо, чтобы образовательный процесс был оснащен современными техническими средствами.</w:t>
      </w:r>
    </w:p>
    <w:p w:rsidR="00184031" w:rsidRPr="005A78B0" w:rsidRDefault="00184031" w:rsidP="00184031">
      <w:pPr>
        <w:spacing w:line="360" w:lineRule="auto"/>
        <w:jc w:val="center"/>
        <w:rPr>
          <w:rFonts w:ascii="Times New Roman" w:hAnsi="Times New Roman" w:cs="Times New Roman"/>
          <w:b/>
          <w:color w:val="000000" w:themeColor="text1"/>
          <w:sz w:val="28"/>
          <w:szCs w:val="28"/>
        </w:rPr>
      </w:pPr>
      <w:r w:rsidRPr="005A78B0">
        <w:rPr>
          <w:rFonts w:ascii="Times New Roman" w:hAnsi="Times New Roman" w:cs="Times New Roman"/>
          <w:b/>
          <w:color w:val="000000" w:themeColor="text1"/>
          <w:sz w:val="28"/>
          <w:szCs w:val="28"/>
        </w:rPr>
        <w:t>Учебно-методическое обеспечение программы</w:t>
      </w:r>
    </w:p>
    <w:p w:rsidR="00CE3694" w:rsidRPr="005A78B0" w:rsidRDefault="00CE3694" w:rsidP="00184031">
      <w:pPr>
        <w:spacing w:line="360" w:lineRule="auto"/>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1.</w:t>
      </w:r>
      <w:r w:rsidR="00184031"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Авторские методики/разработки использовались для разработки тем программы дополнительного образования по английскому языку,</w:t>
      </w:r>
      <w:r w:rsidR="00184031"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составления сценариев театральных постановок.</w:t>
      </w:r>
    </w:p>
    <w:p w:rsidR="00CE3694" w:rsidRPr="005A78B0" w:rsidRDefault="00CE3694" w:rsidP="00184031">
      <w:pPr>
        <w:spacing w:line="360" w:lineRule="auto"/>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2. Учебно-иллюстративный материал: презентации по мотивам сказок; видеозаписи, аудиозаписи, иллюстрации по темам учебных занятий, дидактические материалы по тематике сказок, наглядные материалы (реквизит, атрибуты по темам сказок).</w:t>
      </w:r>
      <w:r w:rsidR="00184031" w:rsidRPr="005A78B0">
        <w:rPr>
          <w:rFonts w:ascii="Times New Roman" w:hAnsi="Times New Roman" w:cs="Times New Roman"/>
          <w:color w:val="000000" w:themeColor="text1"/>
          <w:sz w:val="28"/>
          <w:szCs w:val="28"/>
        </w:rPr>
        <w:t xml:space="preserve"> </w:t>
      </w:r>
      <w:r w:rsidR="00630880" w:rsidRPr="005A78B0">
        <w:rPr>
          <w:rFonts w:ascii="Times New Roman" w:hAnsi="Times New Roman" w:cs="Times New Roman"/>
          <w:color w:val="000000" w:themeColor="text1"/>
          <w:sz w:val="28"/>
          <w:szCs w:val="28"/>
        </w:rPr>
        <w:t>Видео нарезки мультфильмов.</w:t>
      </w:r>
    </w:p>
    <w:p w:rsidR="00CE3694" w:rsidRPr="005A78B0" w:rsidRDefault="00CE3694" w:rsidP="00184031">
      <w:pPr>
        <w:spacing w:line="360" w:lineRule="auto"/>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 xml:space="preserve">3. Методические </w:t>
      </w:r>
      <w:r w:rsidR="00630880" w:rsidRPr="005A78B0">
        <w:rPr>
          <w:rFonts w:ascii="Times New Roman" w:hAnsi="Times New Roman" w:cs="Times New Roman"/>
          <w:color w:val="000000" w:themeColor="text1"/>
          <w:sz w:val="28"/>
          <w:szCs w:val="28"/>
        </w:rPr>
        <w:t>материалы: методические</w:t>
      </w:r>
      <w:r w:rsidRPr="005A78B0">
        <w:rPr>
          <w:rFonts w:ascii="Times New Roman" w:hAnsi="Times New Roman" w:cs="Times New Roman"/>
          <w:color w:val="000000" w:themeColor="text1"/>
          <w:sz w:val="28"/>
          <w:szCs w:val="28"/>
        </w:rPr>
        <w:t xml:space="preserve"> пособия для учителя; литература для обучающихся.</w:t>
      </w:r>
    </w:p>
    <w:p w:rsidR="00CE3694" w:rsidRPr="005A78B0" w:rsidRDefault="00CE3694" w:rsidP="00184031">
      <w:pPr>
        <w:spacing w:line="360" w:lineRule="auto"/>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4.Материалы по результатам освоения программы: видеозаписи</w:t>
      </w:r>
      <w:r w:rsidR="00630880"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отчетных</w:t>
      </w:r>
      <w:r w:rsidR="00630880" w:rsidRPr="005A78B0">
        <w:rPr>
          <w:rFonts w:ascii="Times New Roman" w:hAnsi="Times New Roman" w:cs="Times New Roman"/>
          <w:color w:val="000000" w:themeColor="text1"/>
          <w:sz w:val="28"/>
          <w:szCs w:val="28"/>
        </w:rPr>
        <w:t xml:space="preserve"> </w:t>
      </w:r>
      <w:r w:rsidRPr="005A78B0">
        <w:rPr>
          <w:rFonts w:ascii="Times New Roman" w:hAnsi="Times New Roman" w:cs="Times New Roman"/>
          <w:color w:val="000000" w:themeColor="text1"/>
          <w:sz w:val="28"/>
          <w:szCs w:val="28"/>
        </w:rPr>
        <w:t>выступлений по тематике; фотографии с отчетных</w:t>
      </w:r>
      <w:r w:rsidR="00630880" w:rsidRPr="005A78B0">
        <w:rPr>
          <w:rFonts w:ascii="Times New Roman" w:hAnsi="Times New Roman" w:cs="Times New Roman"/>
          <w:color w:val="000000" w:themeColor="text1"/>
          <w:sz w:val="28"/>
          <w:szCs w:val="28"/>
        </w:rPr>
        <w:t xml:space="preserve"> </w:t>
      </w:r>
      <w:r w:rsidR="008A129A" w:rsidRPr="005A78B0">
        <w:rPr>
          <w:rFonts w:ascii="Times New Roman" w:hAnsi="Times New Roman" w:cs="Times New Roman"/>
          <w:color w:val="000000" w:themeColor="text1"/>
          <w:sz w:val="28"/>
          <w:szCs w:val="28"/>
        </w:rPr>
        <w:t xml:space="preserve">выступлений, </w:t>
      </w:r>
      <w:r w:rsidR="00630880" w:rsidRPr="005A78B0">
        <w:rPr>
          <w:rFonts w:ascii="Times New Roman" w:hAnsi="Times New Roman" w:cs="Times New Roman"/>
          <w:color w:val="000000" w:themeColor="text1"/>
          <w:sz w:val="28"/>
          <w:szCs w:val="28"/>
        </w:rPr>
        <w:t>Лэпбук.</w:t>
      </w:r>
    </w:p>
    <w:p w:rsidR="00CE3694" w:rsidRPr="005A78B0" w:rsidRDefault="00CE3694" w:rsidP="00184031">
      <w:pPr>
        <w:spacing w:line="360" w:lineRule="auto"/>
        <w:jc w:val="both"/>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 xml:space="preserve">5. Материально-техническое обеспечение: игровые средства обучения: кубики, карточки со словами по английскому языку, мячики, наборы цветной </w:t>
      </w:r>
      <w:r w:rsidRPr="005A78B0">
        <w:rPr>
          <w:rFonts w:ascii="Times New Roman" w:hAnsi="Times New Roman" w:cs="Times New Roman"/>
          <w:color w:val="000000" w:themeColor="text1"/>
          <w:sz w:val="28"/>
          <w:szCs w:val="28"/>
        </w:rPr>
        <w:lastRenderedPageBreak/>
        <w:t>бумаги, наборы цветных маркеров, карандашей, фломастеров, мела; декорации, видеокамера, фотоаппарат, компьютер или ноутбук, проектор, звуковые колонки, костюмы сказочных персона</w:t>
      </w:r>
      <w:r w:rsidR="00630880" w:rsidRPr="005A78B0">
        <w:rPr>
          <w:rFonts w:ascii="Times New Roman" w:hAnsi="Times New Roman" w:cs="Times New Roman"/>
          <w:color w:val="000000" w:themeColor="text1"/>
          <w:sz w:val="28"/>
          <w:szCs w:val="28"/>
        </w:rPr>
        <w:t xml:space="preserve">жей и материалы для их создания, </w:t>
      </w:r>
      <w:r w:rsidR="00630880" w:rsidRPr="005A78B0">
        <w:rPr>
          <w:rFonts w:ascii="Times New Roman" w:hAnsi="Times New Roman" w:cs="Times New Roman"/>
          <w:color w:val="000000" w:themeColor="text1"/>
          <w:sz w:val="28"/>
          <w:szCs w:val="28"/>
          <w:lang w:val="en-US"/>
        </w:rPr>
        <w:t>Brainbox</w:t>
      </w:r>
      <w:r w:rsidR="00630880" w:rsidRPr="005A78B0">
        <w:rPr>
          <w:rFonts w:ascii="Times New Roman" w:hAnsi="Times New Roman" w:cs="Times New Roman"/>
          <w:color w:val="000000" w:themeColor="text1"/>
          <w:sz w:val="28"/>
          <w:szCs w:val="28"/>
        </w:rPr>
        <w:t>, грамики, граммат</w:t>
      </w:r>
      <w:r w:rsidR="008A129A" w:rsidRPr="005A78B0">
        <w:rPr>
          <w:rFonts w:ascii="Times New Roman" w:hAnsi="Times New Roman" w:cs="Times New Roman"/>
          <w:color w:val="000000" w:themeColor="text1"/>
          <w:sz w:val="28"/>
          <w:szCs w:val="28"/>
        </w:rPr>
        <w:t>ические кружки,</w:t>
      </w:r>
      <w:r w:rsidR="002328A0" w:rsidRPr="005A78B0">
        <w:rPr>
          <w:rFonts w:ascii="Times New Roman" w:hAnsi="Times New Roman" w:cs="Times New Roman"/>
          <w:color w:val="000000" w:themeColor="text1"/>
          <w:sz w:val="28"/>
          <w:szCs w:val="28"/>
        </w:rPr>
        <w:t xml:space="preserve"> </w:t>
      </w:r>
      <w:r w:rsidR="008A129A" w:rsidRPr="005A78B0">
        <w:rPr>
          <w:rFonts w:ascii="Times New Roman" w:hAnsi="Times New Roman" w:cs="Times New Roman"/>
          <w:color w:val="000000" w:themeColor="text1"/>
          <w:sz w:val="28"/>
          <w:szCs w:val="28"/>
        </w:rPr>
        <w:t>грамчатки</w:t>
      </w:r>
      <w:r w:rsidR="002328A0" w:rsidRPr="005A78B0">
        <w:rPr>
          <w:rFonts w:ascii="Times New Roman" w:hAnsi="Times New Roman" w:cs="Times New Roman"/>
          <w:color w:val="000000" w:themeColor="text1"/>
          <w:sz w:val="28"/>
          <w:szCs w:val="28"/>
        </w:rPr>
        <w:t>.</w:t>
      </w:r>
    </w:p>
    <w:p w:rsidR="008A129A" w:rsidRPr="005A78B0" w:rsidRDefault="008A129A" w:rsidP="00184031">
      <w:pPr>
        <w:spacing w:before="100" w:beforeAutospacing="1" w:after="100" w:afterAutospacing="1" w:line="360" w:lineRule="auto"/>
        <w:jc w:val="center"/>
        <w:rPr>
          <w:rFonts w:ascii="Times New Roman" w:eastAsia="Times New Roman" w:hAnsi="Times New Roman" w:cs="Times New Roman"/>
          <w:b/>
          <w:bCs/>
          <w:color w:val="000000" w:themeColor="text1"/>
          <w:sz w:val="28"/>
          <w:szCs w:val="28"/>
          <w:lang w:eastAsia="ru-RU"/>
        </w:rPr>
      </w:pPr>
    </w:p>
    <w:p w:rsidR="00986737" w:rsidRPr="005A78B0" w:rsidRDefault="00986737" w:rsidP="00184031">
      <w:pPr>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b/>
          <w:bCs/>
          <w:color w:val="000000" w:themeColor="text1"/>
          <w:sz w:val="28"/>
          <w:szCs w:val="28"/>
          <w:lang w:eastAsia="ru-RU"/>
        </w:rPr>
        <w:t>Список литературы</w:t>
      </w:r>
    </w:p>
    <w:p w:rsidR="002900A3" w:rsidRPr="005A78B0" w:rsidRDefault="002900A3" w:rsidP="002900A3">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t>Бим И. Л. При</w:t>
      </w:r>
      <w:r w:rsidRPr="005A78B0">
        <w:rPr>
          <w:rFonts w:ascii="Times New Roman" w:hAnsi="Times New Roman" w:cs="Times New Roman"/>
          <w:color w:val="000000" w:themeColor="text1"/>
          <w:sz w:val="28"/>
          <w:szCs w:val="28"/>
        </w:rPr>
        <w:softHyphen/>
        <w:t>мерные программы по иностранным языкам. Английский язык. Основное общее образование.  И. Л. Бим,  М. З. Биболетова и др. -  М.: Астрель АСТ, 2004. – 192 с.</w:t>
      </w:r>
    </w:p>
    <w:p w:rsidR="002900A3" w:rsidRPr="005A78B0" w:rsidRDefault="002900A3" w:rsidP="002900A3">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t>Бодоньи М. Путешествие в мир английского. 3-4 классы. Рабочая образовательная программа внеурочной деятельности школьников  / М. Бодоньи. -  М.: Легион, 2013. –16 с.</w:t>
      </w:r>
    </w:p>
    <w:p w:rsidR="00986737" w:rsidRPr="005A78B0" w:rsidRDefault="00986737" w:rsidP="001840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Верхогляд В.А. “Английские стихи для детей. Книга для чтения на английском языке”, М. “Просвещение”, 1992г.</w:t>
      </w:r>
    </w:p>
    <w:p w:rsidR="002900A3" w:rsidRPr="005A78B0" w:rsidRDefault="002900A3" w:rsidP="002900A3">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t>Григорьев Д.В. Внеурочная деятельность школьников. Методический конструкт</w:t>
      </w:r>
      <w:r w:rsidR="001330C2" w:rsidRPr="005A78B0">
        <w:rPr>
          <w:rFonts w:ascii="Times New Roman" w:hAnsi="Times New Roman" w:cs="Times New Roman"/>
          <w:color w:val="000000" w:themeColor="text1"/>
          <w:sz w:val="28"/>
          <w:szCs w:val="28"/>
        </w:rPr>
        <w:t xml:space="preserve">ор: пособие для учителя. </w:t>
      </w:r>
      <w:r w:rsidRPr="005A78B0">
        <w:rPr>
          <w:rFonts w:ascii="Times New Roman" w:hAnsi="Times New Roman" w:cs="Times New Roman"/>
          <w:color w:val="000000" w:themeColor="text1"/>
          <w:sz w:val="28"/>
          <w:szCs w:val="28"/>
        </w:rPr>
        <w:t xml:space="preserve"> Д.В. Григорьев, П.В. Степанов. – М.: Просвещение, 2010. – 223 с. – (Стандарты второго поколения). </w:t>
      </w:r>
    </w:p>
    <w:p w:rsidR="002900A3" w:rsidRPr="005A78B0" w:rsidRDefault="002900A3" w:rsidP="002900A3">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t>Деревянко Н.Н. Английский нового тысячелетия: книга для учителя к учебнику англ. языка для 3 класса общеобразовательной школы.   Н.Н. Деревянко, С.В. Жаворонкова, ЛВ. Козятинская, Т.Р. Колоскова, Н.И. Кузеванова и др.: Издание второе, исправ.  -  Обнинск: Титул, 2006. – 192 с.</w:t>
      </w:r>
    </w:p>
    <w:p w:rsidR="00986737" w:rsidRPr="005A78B0" w:rsidRDefault="00986737" w:rsidP="001840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Дзюина Е.В. “Театрализованные уроки и внеклассные мероприятия на английском языке” 1 – 4 классы, М. “Вако”, 2006г.</w:t>
      </w:r>
    </w:p>
    <w:p w:rsidR="00986737" w:rsidRPr="005A78B0" w:rsidRDefault="00986737" w:rsidP="001840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Дзюина Е.В. “Игровые уроки и внеклассные мероприятия на английском языке”, 5–9-е классы, М.: “Вако”, 2007 г.</w:t>
      </w:r>
    </w:p>
    <w:p w:rsidR="00986737" w:rsidRPr="005A78B0" w:rsidRDefault="00986737" w:rsidP="001840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Дзюина Е.В. “Игровые уроки и внеклассные мероприятия на английском языке”, 10–11-е классы, М.: “Вако”, 2007 г.</w:t>
      </w:r>
    </w:p>
    <w:p w:rsidR="00F36984" w:rsidRPr="005A78B0" w:rsidRDefault="00F36984" w:rsidP="00F36984">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lastRenderedPageBreak/>
        <w:t>Журналы ИЯШ.</w:t>
      </w:r>
    </w:p>
    <w:p w:rsidR="00986737" w:rsidRPr="005A78B0" w:rsidRDefault="00986737" w:rsidP="001840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Здоровова Б.Б. “Запевай! Сборник песен на английском языке для учащихся средней школы”, М.: “Просвещение”, 1990 г.</w:t>
      </w:r>
    </w:p>
    <w:p w:rsidR="00F36984" w:rsidRPr="005A78B0" w:rsidRDefault="00F36984" w:rsidP="00F36984">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hAnsi="Times New Roman" w:cs="Times New Roman"/>
          <w:color w:val="000000" w:themeColor="text1"/>
          <w:sz w:val="28"/>
          <w:szCs w:val="28"/>
        </w:rPr>
        <w:t>Копылова В.В. Методика проектной работы на уроках английского языка. [Текст] / В.В. Копылова: Методическое пособие., 2-е изд., стереотип. – М.: Дрофа, 2004. – 96 с.</w:t>
      </w:r>
    </w:p>
    <w:p w:rsidR="00986737" w:rsidRPr="005A78B0" w:rsidRDefault="00986737" w:rsidP="00184031">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A78B0">
        <w:rPr>
          <w:rFonts w:ascii="Times New Roman" w:eastAsia="Times New Roman" w:hAnsi="Times New Roman" w:cs="Times New Roman"/>
          <w:color w:val="000000" w:themeColor="text1"/>
          <w:sz w:val="28"/>
          <w:szCs w:val="28"/>
          <w:lang w:eastAsia="ru-RU"/>
        </w:rPr>
        <w:t>Кулиш В.Г. “Занимательный английский для детей. Сказки, загадки, увлекательные истории”, М.: “Сталкер”, 2001 г.</w:t>
      </w:r>
    </w:p>
    <w:p w:rsidR="001330C2" w:rsidRPr="005A78B0" w:rsidRDefault="001330C2" w:rsidP="001330C2">
      <w:pPr>
        <w:tabs>
          <w:tab w:val="left" w:pos="720"/>
        </w:tabs>
        <w:spacing w:line="360" w:lineRule="auto"/>
        <w:jc w:val="center"/>
        <w:rPr>
          <w:rFonts w:ascii="Times New Roman" w:hAnsi="Times New Roman" w:cs="Times New Roman"/>
          <w:color w:val="000000" w:themeColor="text1"/>
          <w:sz w:val="28"/>
          <w:szCs w:val="28"/>
        </w:rPr>
      </w:pPr>
      <w:r w:rsidRPr="005A78B0">
        <w:rPr>
          <w:rFonts w:ascii="Times New Roman" w:hAnsi="Times New Roman" w:cs="Times New Roman"/>
          <w:color w:val="000000" w:themeColor="text1"/>
          <w:sz w:val="28"/>
          <w:szCs w:val="28"/>
        </w:rPr>
        <w:t>Готовые ЭОР:</w:t>
      </w:r>
    </w:p>
    <w:p w:rsidR="001330C2" w:rsidRPr="005A78B0" w:rsidRDefault="001330C2" w:rsidP="001330C2">
      <w:pPr>
        <w:pStyle w:val="a8"/>
        <w:numPr>
          <w:ilvl w:val="0"/>
          <w:numId w:val="14"/>
        </w:numPr>
        <w:tabs>
          <w:tab w:val="left" w:pos="720"/>
        </w:tabs>
        <w:spacing w:after="0" w:line="360" w:lineRule="auto"/>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"Английский для детей". Песенки со звуком, азбука, игры, загадки; статьи, советы, обзор книг для изучения английского языка в раннем возрасте, пословицы, веселые уроки, картинки. Краткая история Англии для детей - englishforkids.ru </w:t>
      </w:r>
    </w:p>
    <w:p w:rsidR="001330C2" w:rsidRPr="005A78B0" w:rsidRDefault="001330C2" w:rsidP="001330C2">
      <w:pPr>
        <w:pStyle w:val="a8"/>
        <w:numPr>
          <w:ilvl w:val="0"/>
          <w:numId w:val="14"/>
        </w:numPr>
        <w:tabs>
          <w:tab w:val="left" w:pos="720"/>
        </w:tabs>
        <w:spacing w:after="0" w:line="360" w:lineRule="auto"/>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ЕК (Единая коллекция Цифровых Образовательных Ресурсов) </w:t>
      </w:r>
      <w:hyperlink r:id="rId44" w:history="1">
        <w:r w:rsidRPr="005A78B0">
          <w:rPr>
            <w:rStyle w:val="a6"/>
            <w:rFonts w:ascii="Times New Roman" w:hAnsi="Times New Roman"/>
            <w:color w:val="000000" w:themeColor="text1"/>
            <w:sz w:val="28"/>
            <w:szCs w:val="28"/>
          </w:rPr>
          <w:t>http://school-collection.edu.ru/</w:t>
        </w:r>
      </w:hyperlink>
    </w:p>
    <w:p w:rsidR="001330C2" w:rsidRPr="005A78B0" w:rsidRDefault="001330C2" w:rsidP="001330C2">
      <w:pPr>
        <w:pStyle w:val="a8"/>
        <w:numPr>
          <w:ilvl w:val="0"/>
          <w:numId w:val="14"/>
        </w:numPr>
        <w:tabs>
          <w:tab w:val="left" w:pos="720"/>
        </w:tabs>
        <w:spacing w:after="0" w:line="360" w:lineRule="auto"/>
        <w:jc w:val="both"/>
        <w:rPr>
          <w:rFonts w:ascii="Times New Roman" w:hAnsi="Times New Roman"/>
          <w:color w:val="000000" w:themeColor="text1"/>
          <w:sz w:val="28"/>
          <w:szCs w:val="28"/>
        </w:rPr>
      </w:pPr>
      <w:r w:rsidRPr="005A78B0">
        <w:rPr>
          <w:rFonts w:ascii="Times New Roman" w:hAnsi="Times New Roman"/>
          <w:color w:val="000000" w:themeColor="text1"/>
          <w:sz w:val="28"/>
          <w:szCs w:val="28"/>
        </w:rPr>
        <w:t xml:space="preserve"> Электронные образовательные ресурсы нового поколения в вопросах и ответах </w:t>
      </w:r>
      <w:hyperlink r:id="rId45" w:history="1">
        <w:r w:rsidRPr="005A78B0">
          <w:rPr>
            <w:rStyle w:val="a6"/>
            <w:rFonts w:ascii="Times New Roman" w:hAnsi="Times New Roman"/>
            <w:color w:val="000000" w:themeColor="text1"/>
            <w:sz w:val="28"/>
            <w:szCs w:val="28"/>
          </w:rPr>
          <w:t>http://www.ed.gov.ru/news/konkurs/5692</w:t>
        </w:r>
      </w:hyperlink>
    </w:p>
    <w:p w:rsidR="001330C2" w:rsidRPr="005A78B0" w:rsidRDefault="001330C2" w:rsidP="001330C2">
      <w:pPr>
        <w:pStyle w:val="a8"/>
        <w:numPr>
          <w:ilvl w:val="0"/>
          <w:numId w:val="14"/>
        </w:numPr>
        <w:tabs>
          <w:tab w:val="left" w:pos="720"/>
        </w:tabs>
        <w:spacing w:after="0" w:line="360" w:lineRule="auto"/>
        <w:jc w:val="both"/>
        <w:rPr>
          <w:rStyle w:val="c3"/>
          <w:rFonts w:ascii="Times New Roman" w:hAnsi="Times New Roman"/>
          <w:color w:val="000000" w:themeColor="text1"/>
          <w:sz w:val="28"/>
          <w:szCs w:val="28"/>
        </w:rPr>
      </w:pPr>
      <w:r w:rsidRPr="005A78B0">
        <w:rPr>
          <w:rStyle w:val="c3"/>
          <w:rFonts w:ascii="Times New Roman" w:hAnsi="Times New Roman"/>
          <w:color w:val="000000" w:themeColor="text1"/>
          <w:sz w:val="28"/>
          <w:szCs w:val="28"/>
        </w:rPr>
        <w:t> </w:t>
      </w:r>
      <w:hyperlink r:id="rId46" w:history="1">
        <w:r w:rsidRPr="005A78B0">
          <w:rPr>
            <w:rStyle w:val="a6"/>
            <w:rFonts w:ascii="Times New Roman" w:hAnsi="Times New Roman"/>
            <w:color w:val="000000" w:themeColor="text1"/>
            <w:sz w:val="28"/>
            <w:szCs w:val="28"/>
          </w:rPr>
          <w:t>http://www.epals.com/</w:t>
        </w:r>
      </w:hyperlink>
      <w:r w:rsidRPr="005A78B0">
        <w:rPr>
          <w:rStyle w:val="c3"/>
          <w:rFonts w:ascii="Times New Roman" w:hAnsi="Times New Roman"/>
          <w:color w:val="000000" w:themeColor="text1"/>
          <w:sz w:val="28"/>
          <w:szCs w:val="28"/>
        </w:rPr>
        <w:t> - Сайт для поиска penpals(друг по переписке)</w:t>
      </w:r>
    </w:p>
    <w:p w:rsidR="001330C2" w:rsidRPr="005A78B0" w:rsidRDefault="001330C2" w:rsidP="001330C2">
      <w:pPr>
        <w:pStyle w:val="a8"/>
        <w:numPr>
          <w:ilvl w:val="0"/>
          <w:numId w:val="14"/>
        </w:numPr>
        <w:snapToGrid w:val="0"/>
        <w:spacing w:after="0" w:line="240" w:lineRule="auto"/>
        <w:jc w:val="both"/>
        <w:rPr>
          <w:color w:val="000000" w:themeColor="text1"/>
          <w:sz w:val="28"/>
          <w:szCs w:val="28"/>
        </w:rPr>
      </w:pPr>
      <w:r w:rsidRPr="005A78B0">
        <w:rPr>
          <w:color w:val="000000" w:themeColor="text1"/>
          <w:sz w:val="28"/>
          <w:szCs w:val="28"/>
        </w:rPr>
        <w:t xml:space="preserve">Создание игр, дидактического материала (карточек) </w:t>
      </w:r>
      <w:hyperlink r:id="rId47" w:history="1">
        <w:r w:rsidRPr="005A78B0">
          <w:rPr>
            <w:rStyle w:val="a6"/>
            <w:color w:val="000000" w:themeColor="text1"/>
            <w:sz w:val="28"/>
            <w:szCs w:val="28"/>
          </w:rPr>
          <w:t>https://www.mes-english.com/flashcards/bathroom.php</w:t>
        </w:r>
      </w:hyperlink>
    </w:p>
    <w:p w:rsidR="001330C2" w:rsidRPr="005A78B0" w:rsidRDefault="001330C2" w:rsidP="001330C2">
      <w:pPr>
        <w:pStyle w:val="a8"/>
        <w:numPr>
          <w:ilvl w:val="0"/>
          <w:numId w:val="14"/>
        </w:numPr>
        <w:snapToGrid w:val="0"/>
        <w:spacing w:after="0" w:line="240" w:lineRule="auto"/>
        <w:jc w:val="both"/>
        <w:rPr>
          <w:color w:val="000000" w:themeColor="text1"/>
          <w:sz w:val="28"/>
          <w:szCs w:val="28"/>
        </w:rPr>
      </w:pPr>
      <w:r w:rsidRPr="005A78B0">
        <w:rPr>
          <w:color w:val="000000" w:themeColor="text1"/>
          <w:sz w:val="28"/>
          <w:szCs w:val="28"/>
        </w:rPr>
        <w:t xml:space="preserve">Создание подкаст и дидактического материала к ним </w:t>
      </w:r>
      <w:hyperlink r:id="rId48" w:history="1">
        <w:r w:rsidRPr="005A78B0">
          <w:rPr>
            <w:rStyle w:val="a6"/>
            <w:color w:val="000000" w:themeColor="text1"/>
            <w:sz w:val="28"/>
            <w:szCs w:val="28"/>
          </w:rPr>
          <w:t>https://www.123listening.com/worksheetmakers/dailyroutines_ccp3.php</w:t>
        </w:r>
      </w:hyperlink>
    </w:p>
    <w:p w:rsidR="001330C2" w:rsidRPr="005A78B0" w:rsidRDefault="001330C2" w:rsidP="001330C2">
      <w:pPr>
        <w:pStyle w:val="a8"/>
        <w:tabs>
          <w:tab w:val="left" w:pos="720"/>
        </w:tabs>
        <w:spacing w:after="0" w:line="360" w:lineRule="auto"/>
        <w:jc w:val="both"/>
        <w:rPr>
          <w:rStyle w:val="c3"/>
          <w:rFonts w:ascii="Times New Roman" w:hAnsi="Times New Roman"/>
          <w:color w:val="000000" w:themeColor="text1"/>
          <w:sz w:val="28"/>
          <w:szCs w:val="28"/>
        </w:rPr>
      </w:pPr>
    </w:p>
    <w:p w:rsidR="00630880" w:rsidRPr="005A78B0" w:rsidRDefault="00630880" w:rsidP="001330C2">
      <w:pPr>
        <w:spacing w:before="100" w:beforeAutospacing="1" w:after="100" w:afterAutospacing="1" w:line="360" w:lineRule="auto"/>
        <w:ind w:left="720"/>
        <w:jc w:val="both"/>
        <w:rPr>
          <w:rFonts w:ascii="Times New Roman" w:eastAsia="Times New Roman" w:hAnsi="Times New Roman" w:cs="Times New Roman"/>
          <w:color w:val="000000" w:themeColor="text1"/>
          <w:sz w:val="28"/>
          <w:szCs w:val="28"/>
          <w:lang w:eastAsia="ru-RU"/>
        </w:rPr>
      </w:pPr>
    </w:p>
    <w:sectPr w:rsidR="00630880" w:rsidRPr="005A78B0" w:rsidSect="00B23F60">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21" w:rsidRDefault="00D43921" w:rsidP="005A78B0">
      <w:pPr>
        <w:spacing w:after="0" w:line="240" w:lineRule="auto"/>
      </w:pPr>
      <w:r>
        <w:separator/>
      </w:r>
    </w:p>
  </w:endnote>
  <w:endnote w:type="continuationSeparator" w:id="1">
    <w:p w:rsidR="00D43921" w:rsidRDefault="00D43921" w:rsidP="005A7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994161"/>
      <w:docPartObj>
        <w:docPartGallery w:val="Page Numbers (Bottom of Page)"/>
        <w:docPartUnique/>
      </w:docPartObj>
    </w:sdtPr>
    <w:sdtContent>
      <w:p w:rsidR="005A78B0" w:rsidRDefault="005A78B0">
        <w:pPr>
          <w:pStyle w:val="ae"/>
          <w:jc w:val="center"/>
        </w:pPr>
        <w:fldSimple w:instr=" PAGE   \* MERGEFORMAT ">
          <w:r>
            <w:rPr>
              <w:noProof/>
            </w:rPr>
            <w:t>2</w:t>
          </w:r>
        </w:fldSimple>
      </w:p>
    </w:sdtContent>
  </w:sdt>
  <w:p w:rsidR="005A78B0" w:rsidRDefault="005A78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21" w:rsidRDefault="00D43921" w:rsidP="005A78B0">
      <w:pPr>
        <w:spacing w:after="0" w:line="240" w:lineRule="auto"/>
      </w:pPr>
      <w:r>
        <w:separator/>
      </w:r>
    </w:p>
  </w:footnote>
  <w:footnote w:type="continuationSeparator" w:id="1">
    <w:p w:rsidR="00D43921" w:rsidRDefault="00D43921" w:rsidP="005A7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6B3"/>
    <w:multiLevelType w:val="hybridMultilevel"/>
    <w:tmpl w:val="9A6A5F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3738D8"/>
    <w:multiLevelType w:val="multilevel"/>
    <w:tmpl w:val="FE4E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60CA7"/>
    <w:multiLevelType w:val="hybridMultilevel"/>
    <w:tmpl w:val="45FE8BAE"/>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
    <w:nsid w:val="15C25A7D"/>
    <w:multiLevelType w:val="hybridMultilevel"/>
    <w:tmpl w:val="4B3460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351E42"/>
    <w:multiLevelType w:val="hybridMultilevel"/>
    <w:tmpl w:val="2594F73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66D96"/>
    <w:multiLevelType w:val="multilevel"/>
    <w:tmpl w:val="BDA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97EA5"/>
    <w:multiLevelType w:val="hybridMultilevel"/>
    <w:tmpl w:val="ABCA0A6E"/>
    <w:lvl w:ilvl="0" w:tplc="D6D8B486">
      <w:start w:val="1"/>
      <w:numFmt w:val="decimal"/>
      <w:lvlText w:val="%1."/>
      <w:lvlJc w:val="left"/>
      <w:pPr>
        <w:ind w:left="1542"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C768C"/>
    <w:multiLevelType w:val="hybridMultilevel"/>
    <w:tmpl w:val="77520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40F24"/>
    <w:multiLevelType w:val="multilevel"/>
    <w:tmpl w:val="277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174E9"/>
    <w:multiLevelType w:val="hybridMultilevel"/>
    <w:tmpl w:val="71FC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6726A5"/>
    <w:multiLevelType w:val="hybridMultilevel"/>
    <w:tmpl w:val="A20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42050F"/>
    <w:multiLevelType w:val="hybridMultilevel"/>
    <w:tmpl w:val="77D815A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A2230"/>
    <w:multiLevelType w:val="multilevel"/>
    <w:tmpl w:val="A66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010C6"/>
    <w:multiLevelType w:val="hybridMultilevel"/>
    <w:tmpl w:val="CF30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092A82"/>
    <w:multiLevelType w:val="hybridMultilevel"/>
    <w:tmpl w:val="E7EC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4"/>
  </w:num>
  <w:num w:numId="6">
    <w:abstractNumId w:val="0"/>
  </w:num>
  <w:num w:numId="7">
    <w:abstractNumId w:val="3"/>
  </w:num>
  <w:num w:numId="8">
    <w:abstractNumId w:val="14"/>
  </w:num>
  <w:num w:numId="9">
    <w:abstractNumId w:val="10"/>
  </w:num>
  <w:num w:numId="10">
    <w:abstractNumId w:val="9"/>
  </w:num>
  <w:num w:numId="11">
    <w:abstractNumId w:val="2"/>
  </w:num>
  <w:num w:numId="12">
    <w:abstractNumId w:val="7"/>
  </w:num>
  <w:num w:numId="13">
    <w:abstractNumId w:val="11"/>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71F2"/>
    <w:rsid w:val="00081864"/>
    <w:rsid w:val="000838A0"/>
    <w:rsid w:val="000B4210"/>
    <w:rsid w:val="000D341C"/>
    <w:rsid w:val="00113B59"/>
    <w:rsid w:val="00123EB9"/>
    <w:rsid w:val="001330C2"/>
    <w:rsid w:val="0016133D"/>
    <w:rsid w:val="00184031"/>
    <w:rsid w:val="001A5F3C"/>
    <w:rsid w:val="002328A0"/>
    <w:rsid w:val="00244CE4"/>
    <w:rsid w:val="00277A2D"/>
    <w:rsid w:val="002900A3"/>
    <w:rsid w:val="00366367"/>
    <w:rsid w:val="0038204E"/>
    <w:rsid w:val="003F71F2"/>
    <w:rsid w:val="0040060B"/>
    <w:rsid w:val="00491438"/>
    <w:rsid w:val="004F7809"/>
    <w:rsid w:val="00574376"/>
    <w:rsid w:val="00591BF5"/>
    <w:rsid w:val="005A78B0"/>
    <w:rsid w:val="005B6A5D"/>
    <w:rsid w:val="005F70B1"/>
    <w:rsid w:val="00630880"/>
    <w:rsid w:val="00632F24"/>
    <w:rsid w:val="00696374"/>
    <w:rsid w:val="006A1661"/>
    <w:rsid w:val="00722FE0"/>
    <w:rsid w:val="007435E4"/>
    <w:rsid w:val="00797886"/>
    <w:rsid w:val="007B0E50"/>
    <w:rsid w:val="007C47A7"/>
    <w:rsid w:val="007D788A"/>
    <w:rsid w:val="00871091"/>
    <w:rsid w:val="008A129A"/>
    <w:rsid w:val="00986737"/>
    <w:rsid w:val="009E2964"/>
    <w:rsid w:val="00A2442A"/>
    <w:rsid w:val="00B23F60"/>
    <w:rsid w:val="00BE4D6C"/>
    <w:rsid w:val="00C442F2"/>
    <w:rsid w:val="00CA5F0F"/>
    <w:rsid w:val="00CE3694"/>
    <w:rsid w:val="00D277F7"/>
    <w:rsid w:val="00D43921"/>
    <w:rsid w:val="00D541F1"/>
    <w:rsid w:val="00D60D56"/>
    <w:rsid w:val="00DF15F1"/>
    <w:rsid w:val="00E03838"/>
    <w:rsid w:val="00E14349"/>
    <w:rsid w:val="00EC6297"/>
    <w:rsid w:val="00F36984"/>
    <w:rsid w:val="00F90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438"/>
    <w:rPr>
      <w:rFonts w:ascii="Tahoma" w:hAnsi="Tahoma" w:cs="Tahoma"/>
      <w:sz w:val="16"/>
      <w:szCs w:val="16"/>
    </w:rPr>
  </w:style>
  <w:style w:type="paragraph" w:styleId="a5">
    <w:name w:val="Normal (Web)"/>
    <w:basedOn w:val="a"/>
    <w:uiPriority w:val="99"/>
    <w:unhideWhenUsed/>
    <w:rsid w:val="00244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F70B1"/>
    <w:rPr>
      <w:color w:val="0000FF"/>
      <w:u w:val="single"/>
    </w:rPr>
  </w:style>
  <w:style w:type="table" w:styleId="a7">
    <w:name w:val="Table Grid"/>
    <w:basedOn w:val="a1"/>
    <w:uiPriority w:val="59"/>
    <w:rsid w:val="004F78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30880"/>
    <w:pPr>
      <w:ind w:left="720"/>
      <w:contextualSpacing/>
    </w:pPr>
    <w:rPr>
      <w:rFonts w:ascii="Calibri" w:eastAsia="Calibri" w:hAnsi="Calibri" w:cs="Times New Roman"/>
    </w:rPr>
  </w:style>
  <w:style w:type="paragraph" w:styleId="a9">
    <w:name w:val="No Spacing"/>
    <w:link w:val="aa"/>
    <w:uiPriority w:val="1"/>
    <w:qFormat/>
    <w:rsid w:val="00B23F60"/>
    <w:pPr>
      <w:spacing w:after="0" w:line="240" w:lineRule="auto"/>
    </w:pPr>
    <w:rPr>
      <w:rFonts w:eastAsiaTheme="minorEastAsia"/>
    </w:rPr>
  </w:style>
  <w:style w:type="character" w:customStyle="1" w:styleId="aa">
    <w:name w:val="Без интервала Знак"/>
    <w:basedOn w:val="a0"/>
    <w:link w:val="a9"/>
    <w:uiPriority w:val="1"/>
    <w:rsid w:val="00B23F60"/>
    <w:rPr>
      <w:rFonts w:eastAsiaTheme="minorEastAsia"/>
    </w:rPr>
  </w:style>
  <w:style w:type="paragraph" w:styleId="1">
    <w:name w:val="index 1"/>
    <w:basedOn w:val="a"/>
    <w:next w:val="a"/>
    <w:autoRedefine/>
    <w:uiPriority w:val="99"/>
    <w:unhideWhenUsed/>
    <w:rsid w:val="002900A3"/>
    <w:pPr>
      <w:spacing w:after="0"/>
      <w:ind w:left="220" w:hanging="220"/>
    </w:pPr>
    <w:rPr>
      <w:rFonts w:cstheme="minorHAnsi"/>
      <w:sz w:val="18"/>
      <w:szCs w:val="18"/>
    </w:rPr>
  </w:style>
  <w:style w:type="paragraph" w:styleId="3">
    <w:name w:val="index 3"/>
    <w:basedOn w:val="a"/>
    <w:next w:val="a"/>
    <w:autoRedefine/>
    <w:uiPriority w:val="99"/>
    <w:unhideWhenUsed/>
    <w:rsid w:val="002900A3"/>
    <w:pPr>
      <w:spacing w:after="0"/>
      <w:ind w:left="660" w:hanging="220"/>
    </w:pPr>
    <w:rPr>
      <w:rFonts w:cstheme="minorHAnsi"/>
      <w:sz w:val="18"/>
      <w:szCs w:val="18"/>
    </w:rPr>
  </w:style>
  <w:style w:type="paragraph" w:styleId="2">
    <w:name w:val="index 2"/>
    <w:basedOn w:val="a"/>
    <w:next w:val="a"/>
    <w:autoRedefine/>
    <w:uiPriority w:val="99"/>
    <w:unhideWhenUsed/>
    <w:rsid w:val="002900A3"/>
    <w:pPr>
      <w:spacing w:after="0"/>
      <w:ind w:left="440" w:hanging="220"/>
    </w:pPr>
    <w:rPr>
      <w:rFonts w:cstheme="minorHAnsi"/>
      <w:sz w:val="18"/>
      <w:szCs w:val="18"/>
    </w:rPr>
  </w:style>
  <w:style w:type="paragraph" w:styleId="4">
    <w:name w:val="index 4"/>
    <w:basedOn w:val="a"/>
    <w:next w:val="a"/>
    <w:autoRedefine/>
    <w:uiPriority w:val="99"/>
    <w:unhideWhenUsed/>
    <w:rsid w:val="002900A3"/>
    <w:pPr>
      <w:spacing w:after="0"/>
      <w:ind w:left="880" w:hanging="220"/>
    </w:pPr>
    <w:rPr>
      <w:rFonts w:cstheme="minorHAnsi"/>
      <w:sz w:val="18"/>
      <w:szCs w:val="18"/>
    </w:rPr>
  </w:style>
  <w:style w:type="paragraph" w:styleId="5">
    <w:name w:val="index 5"/>
    <w:basedOn w:val="a"/>
    <w:next w:val="a"/>
    <w:autoRedefine/>
    <w:uiPriority w:val="99"/>
    <w:unhideWhenUsed/>
    <w:rsid w:val="002900A3"/>
    <w:pPr>
      <w:spacing w:after="0"/>
      <w:ind w:left="1100" w:hanging="220"/>
    </w:pPr>
    <w:rPr>
      <w:rFonts w:cstheme="minorHAnsi"/>
      <w:sz w:val="18"/>
      <w:szCs w:val="18"/>
    </w:rPr>
  </w:style>
  <w:style w:type="paragraph" w:styleId="6">
    <w:name w:val="index 6"/>
    <w:basedOn w:val="a"/>
    <w:next w:val="a"/>
    <w:autoRedefine/>
    <w:uiPriority w:val="99"/>
    <w:unhideWhenUsed/>
    <w:rsid w:val="002900A3"/>
    <w:pPr>
      <w:spacing w:after="0"/>
      <w:ind w:left="1320" w:hanging="220"/>
    </w:pPr>
    <w:rPr>
      <w:rFonts w:cstheme="minorHAnsi"/>
      <w:sz w:val="18"/>
      <w:szCs w:val="18"/>
    </w:rPr>
  </w:style>
  <w:style w:type="paragraph" w:styleId="7">
    <w:name w:val="index 7"/>
    <w:basedOn w:val="a"/>
    <w:next w:val="a"/>
    <w:autoRedefine/>
    <w:uiPriority w:val="99"/>
    <w:unhideWhenUsed/>
    <w:rsid w:val="002900A3"/>
    <w:pPr>
      <w:spacing w:after="0"/>
      <w:ind w:left="1540" w:hanging="220"/>
    </w:pPr>
    <w:rPr>
      <w:rFonts w:cstheme="minorHAnsi"/>
      <w:sz w:val="18"/>
      <w:szCs w:val="18"/>
    </w:rPr>
  </w:style>
  <w:style w:type="paragraph" w:styleId="8">
    <w:name w:val="index 8"/>
    <w:basedOn w:val="a"/>
    <w:next w:val="a"/>
    <w:autoRedefine/>
    <w:uiPriority w:val="99"/>
    <w:unhideWhenUsed/>
    <w:rsid w:val="002900A3"/>
    <w:pPr>
      <w:spacing w:after="0"/>
      <w:ind w:left="1760" w:hanging="220"/>
    </w:pPr>
    <w:rPr>
      <w:rFonts w:cstheme="minorHAnsi"/>
      <w:sz w:val="18"/>
      <w:szCs w:val="18"/>
    </w:rPr>
  </w:style>
  <w:style w:type="paragraph" w:styleId="9">
    <w:name w:val="index 9"/>
    <w:basedOn w:val="a"/>
    <w:next w:val="a"/>
    <w:autoRedefine/>
    <w:uiPriority w:val="99"/>
    <w:unhideWhenUsed/>
    <w:rsid w:val="002900A3"/>
    <w:pPr>
      <w:spacing w:after="0"/>
      <w:ind w:left="1980" w:hanging="220"/>
    </w:pPr>
    <w:rPr>
      <w:rFonts w:cstheme="minorHAnsi"/>
      <w:sz w:val="18"/>
      <w:szCs w:val="18"/>
    </w:rPr>
  </w:style>
  <w:style w:type="paragraph" w:styleId="ab">
    <w:name w:val="index heading"/>
    <w:basedOn w:val="a"/>
    <w:next w:val="1"/>
    <w:uiPriority w:val="99"/>
    <w:unhideWhenUsed/>
    <w:rsid w:val="002900A3"/>
    <w:pPr>
      <w:pBdr>
        <w:top w:val="single" w:sz="12" w:space="0" w:color="auto"/>
      </w:pBdr>
      <w:spacing w:before="360" w:after="240"/>
    </w:pPr>
    <w:rPr>
      <w:rFonts w:cstheme="minorHAnsi"/>
      <w:b/>
      <w:bCs/>
      <w:i/>
      <w:iCs/>
      <w:sz w:val="26"/>
      <w:szCs w:val="26"/>
    </w:rPr>
  </w:style>
  <w:style w:type="character" w:customStyle="1" w:styleId="c3">
    <w:name w:val="c3"/>
    <w:basedOn w:val="a0"/>
    <w:rsid w:val="001330C2"/>
  </w:style>
  <w:style w:type="character" w:customStyle="1" w:styleId="c2">
    <w:name w:val="c2"/>
    <w:basedOn w:val="a0"/>
    <w:rsid w:val="001330C2"/>
  </w:style>
  <w:style w:type="paragraph" w:styleId="ac">
    <w:name w:val="header"/>
    <w:basedOn w:val="a"/>
    <w:link w:val="ad"/>
    <w:uiPriority w:val="99"/>
    <w:semiHidden/>
    <w:unhideWhenUsed/>
    <w:rsid w:val="005A78B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78B0"/>
  </w:style>
  <w:style w:type="paragraph" w:styleId="ae">
    <w:name w:val="footer"/>
    <w:basedOn w:val="a"/>
    <w:link w:val="af"/>
    <w:uiPriority w:val="99"/>
    <w:unhideWhenUsed/>
    <w:rsid w:val="005A78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7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17965">
      <w:bodyDiv w:val="1"/>
      <w:marLeft w:val="0"/>
      <w:marRight w:val="0"/>
      <w:marTop w:val="0"/>
      <w:marBottom w:val="0"/>
      <w:divBdr>
        <w:top w:val="none" w:sz="0" w:space="0" w:color="auto"/>
        <w:left w:val="none" w:sz="0" w:space="0" w:color="auto"/>
        <w:bottom w:val="none" w:sz="0" w:space="0" w:color="auto"/>
        <w:right w:val="none" w:sz="0" w:space="0" w:color="auto"/>
      </w:divBdr>
    </w:div>
    <w:div w:id="466093735">
      <w:bodyDiv w:val="1"/>
      <w:marLeft w:val="0"/>
      <w:marRight w:val="0"/>
      <w:marTop w:val="0"/>
      <w:marBottom w:val="0"/>
      <w:divBdr>
        <w:top w:val="none" w:sz="0" w:space="0" w:color="auto"/>
        <w:left w:val="none" w:sz="0" w:space="0" w:color="auto"/>
        <w:bottom w:val="none" w:sz="0" w:space="0" w:color="auto"/>
        <w:right w:val="none" w:sz="0" w:space="0" w:color="auto"/>
      </w:divBdr>
    </w:div>
    <w:div w:id="1016082892">
      <w:bodyDiv w:val="1"/>
      <w:marLeft w:val="0"/>
      <w:marRight w:val="0"/>
      <w:marTop w:val="0"/>
      <w:marBottom w:val="0"/>
      <w:divBdr>
        <w:top w:val="none" w:sz="0" w:space="0" w:color="auto"/>
        <w:left w:val="none" w:sz="0" w:space="0" w:color="auto"/>
        <w:bottom w:val="none" w:sz="0" w:space="0" w:color="auto"/>
        <w:right w:val="none" w:sz="0" w:space="0" w:color="auto"/>
      </w:divBdr>
    </w:div>
    <w:div w:id="1797527025">
      <w:bodyDiv w:val="1"/>
      <w:marLeft w:val="0"/>
      <w:marRight w:val="0"/>
      <w:marTop w:val="0"/>
      <w:marBottom w:val="0"/>
      <w:divBdr>
        <w:top w:val="none" w:sz="0" w:space="0" w:color="auto"/>
        <w:left w:val="none" w:sz="0" w:space="0" w:color="auto"/>
        <w:bottom w:val="none" w:sz="0" w:space="0" w:color="auto"/>
        <w:right w:val="none" w:sz="0" w:space="0" w:color="auto"/>
      </w:divBdr>
      <w:divsChild>
        <w:div w:id="1375427483">
          <w:marLeft w:val="0"/>
          <w:marRight w:val="0"/>
          <w:marTop w:val="150"/>
          <w:marBottom w:val="150"/>
          <w:divBdr>
            <w:top w:val="none" w:sz="0" w:space="0" w:color="auto"/>
            <w:left w:val="none" w:sz="0" w:space="0" w:color="auto"/>
            <w:bottom w:val="none" w:sz="0" w:space="0" w:color="auto"/>
            <w:right w:val="none" w:sz="0" w:space="0" w:color="auto"/>
          </w:divBdr>
          <w:divsChild>
            <w:div w:id="581794737">
              <w:marLeft w:val="0"/>
              <w:marRight w:val="0"/>
              <w:marTop w:val="0"/>
              <w:marBottom w:val="0"/>
              <w:divBdr>
                <w:top w:val="none" w:sz="0" w:space="0" w:color="auto"/>
                <w:left w:val="none" w:sz="0" w:space="0" w:color="auto"/>
                <w:bottom w:val="none" w:sz="0" w:space="0" w:color="auto"/>
                <w:right w:val="none" w:sz="0" w:space="0" w:color="auto"/>
              </w:divBdr>
              <w:divsChild>
                <w:div w:id="251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5%EE%E3%E2%E0%F0%F2%F1" TargetMode="External"/><Relationship Id="rId18" Type="http://schemas.openxmlformats.org/officeDocument/2006/relationships/hyperlink" Target="https://ru.wikipedia.org/wiki/%D5%EE%E3%E2%E0%F0%F2%F1" TargetMode="External"/><Relationship Id="rId26" Type="http://schemas.openxmlformats.org/officeDocument/2006/relationships/hyperlink" Target="https://ru.wikipedia.org/wiki/%D5%EE%E3%E2%E0%F0%F2%F1" TargetMode="External"/><Relationship Id="rId39" Type="http://schemas.openxmlformats.org/officeDocument/2006/relationships/hyperlink" Target="https://ru.wikipedia.org/wiki/%D5%EE%E3%E2%E0%F0%F2%F1" TargetMode="External"/><Relationship Id="rId3" Type="http://schemas.openxmlformats.org/officeDocument/2006/relationships/styles" Target="styles.xml"/><Relationship Id="rId21" Type="http://schemas.openxmlformats.org/officeDocument/2006/relationships/hyperlink" Target="https://ru.wikipedia.org/wiki/%D5%EE%E3%E2%E0%F0%F2%F1" TargetMode="External"/><Relationship Id="rId34" Type="http://schemas.openxmlformats.org/officeDocument/2006/relationships/hyperlink" Target="https://ru.wikipedia.org/wiki/%D5%EE%E3%E2%E0%F0%F2%F1" TargetMode="External"/><Relationship Id="rId42" Type="http://schemas.openxmlformats.org/officeDocument/2006/relationships/hyperlink" Target="https://ru.wikipedia.org/wiki/%D5%EE%E3%E2%E0%F0%F2%F1" TargetMode="External"/><Relationship Id="rId47" Type="http://schemas.openxmlformats.org/officeDocument/2006/relationships/hyperlink" Target="https://www.mes-english.com/flashcards/bathroom.ph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5%EE%E3%E2%E0%F0%F2%F1" TargetMode="External"/><Relationship Id="rId17" Type="http://schemas.openxmlformats.org/officeDocument/2006/relationships/hyperlink" Target="https://ru.wikipedia.org/wiki/%D5%EE%E3%E2%E0%F0%F2%F1" TargetMode="External"/><Relationship Id="rId25" Type="http://schemas.openxmlformats.org/officeDocument/2006/relationships/hyperlink" Target="https://ru.wikipedia.org/wiki/%D5%EE%E3%E2%E0%F0%F2%F1" TargetMode="External"/><Relationship Id="rId33" Type="http://schemas.openxmlformats.org/officeDocument/2006/relationships/hyperlink" Target="https://ru.wikipedia.org/wiki/%D5%EE%E3%E2%E0%F0%F2%F1" TargetMode="External"/><Relationship Id="rId38" Type="http://schemas.openxmlformats.org/officeDocument/2006/relationships/hyperlink" Target="https://ru.wikipedia.org/wiki/%D5%EE%E3%E2%E0%F0%F2%F1" TargetMode="External"/><Relationship Id="rId46" Type="http://schemas.openxmlformats.org/officeDocument/2006/relationships/hyperlink" Target="https://www.google.com/url?q=http://www.epals.com/&amp;sa=D&amp;ust=1535393964588000" TargetMode="External"/><Relationship Id="rId2" Type="http://schemas.openxmlformats.org/officeDocument/2006/relationships/numbering" Target="numbering.xml"/><Relationship Id="rId16" Type="http://schemas.openxmlformats.org/officeDocument/2006/relationships/hyperlink" Target="https://ru.wikipedia.org/wiki/%D5%EE%E3%E2%E0%F0%F2%F1" TargetMode="External"/><Relationship Id="rId20" Type="http://schemas.openxmlformats.org/officeDocument/2006/relationships/hyperlink" Target="https://ru.wikipedia.org/wiki/%D5%EE%E3%E2%E0%F0%F2%F1" TargetMode="External"/><Relationship Id="rId29" Type="http://schemas.openxmlformats.org/officeDocument/2006/relationships/hyperlink" Target="https://ru.wikipedia.org/wiki/%D5%EE%E3%E2%E0%F0%F2%F1" TargetMode="External"/><Relationship Id="rId41" Type="http://schemas.openxmlformats.org/officeDocument/2006/relationships/hyperlink" Target="https://ru.wikipedia.org/wiki/%D5%EE%E3%E2%E0%F0%F2%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5%EE%E3%E2%E0%F0%F2%F1" TargetMode="External"/><Relationship Id="rId24" Type="http://schemas.openxmlformats.org/officeDocument/2006/relationships/hyperlink" Target="https://ru.wikipedia.org/wiki/%D5%EE%E3%E2%E0%F0%F2%F1" TargetMode="External"/><Relationship Id="rId32" Type="http://schemas.openxmlformats.org/officeDocument/2006/relationships/hyperlink" Target="https://ru.wikipedia.org/wiki/%D5%EE%E3%E2%E0%F0%F2%F1" TargetMode="External"/><Relationship Id="rId37" Type="http://schemas.openxmlformats.org/officeDocument/2006/relationships/hyperlink" Target="https://ru.wikipedia.org/wiki/%D5%EE%E3%E2%E0%F0%F2%F1" TargetMode="External"/><Relationship Id="rId40" Type="http://schemas.openxmlformats.org/officeDocument/2006/relationships/hyperlink" Target="https://ru.wikipedia.org/wiki/%D5%EE%E3%E2%E0%F0%F2%F1" TargetMode="External"/><Relationship Id="rId45" Type="http://schemas.openxmlformats.org/officeDocument/2006/relationships/hyperlink" Target="http://www.ed.gov.ru/news/konkurs/5692"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5%EE%E3%E2%E0%F0%F2%F1" TargetMode="External"/><Relationship Id="rId23" Type="http://schemas.openxmlformats.org/officeDocument/2006/relationships/hyperlink" Target="https://ru.wikipedia.org/wiki/%D5%EE%E3%E2%E0%F0%F2%F1" TargetMode="External"/><Relationship Id="rId28" Type="http://schemas.openxmlformats.org/officeDocument/2006/relationships/hyperlink" Target="https://ru.wikipedia.org/wiki/%D5%EE%E3%E2%E0%F0%F2%F1" TargetMode="External"/><Relationship Id="rId36" Type="http://schemas.openxmlformats.org/officeDocument/2006/relationships/hyperlink" Target="https://ru.wikipedia.org/wiki/%D5%EE%E3%E2%E0%F0%F2%F1" TargetMode="External"/><Relationship Id="rId49" Type="http://schemas.openxmlformats.org/officeDocument/2006/relationships/footer" Target="footer1.xml"/><Relationship Id="rId10" Type="http://schemas.openxmlformats.org/officeDocument/2006/relationships/hyperlink" Target="https://ru.wikipedia.org/wiki/%D5%EE%E3%E2%E0%F0%F2%F1" TargetMode="External"/><Relationship Id="rId19" Type="http://schemas.openxmlformats.org/officeDocument/2006/relationships/hyperlink" Target="https://ru.wikipedia.org/wiki/%D5%EE%E3%E2%E0%F0%F2%F1" TargetMode="External"/><Relationship Id="rId31" Type="http://schemas.openxmlformats.org/officeDocument/2006/relationships/hyperlink" Target="https://ru.wikipedia.org/wiki/%D5%EE%E3%E2%E0%F0%F2%F1" TargetMode="External"/><Relationship Id="rId44" Type="http://schemas.openxmlformats.org/officeDocument/2006/relationships/hyperlink" Target="http://school-collection.edu.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5%EE%E3%E2%E0%F0%F2%F1" TargetMode="External"/><Relationship Id="rId14" Type="http://schemas.openxmlformats.org/officeDocument/2006/relationships/hyperlink" Target="https://ru.wikipedia.org/wiki/%D5%EE%E3%E2%E0%F0%F2%F1" TargetMode="External"/><Relationship Id="rId22" Type="http://schemas.openxmlformats.org/officeDocument/2006/relationships/hyperlink" Target="https://ru.wikipedia.org/wiki/%D5%EE%E3%E2%E0%F0%F2%F1" TargetMode="External"/><Relationship Id="rId27" Type="http://schemas.openxmlformats.org/officeDocument/2006/relationships/hyperlink" Target="https://ru.wikipedia.org/wiki/%D5%EE%E3%E2%E0%F0%F2%F1" TargetMode="External"/><Relationship Id="rId30" Type="http://schemas.openxmlformats.org/officeDocument/2006/relationships/hyperlink" Target="https://ru.wikipedia.org/wiki/%D5%EE%E3%E2%E0%F0%F2%F1" TargetMode="External"/><Relationship Id="rId35" Type="http://schemas.openxmlformats.org/officeDocument/2006/relationships/hyperlink" Target="https://ru.wikipedia.org/wiki/%D5%EE%E3%E2%E0%F0%F2%F1" TargetMode="External"/><Relationship Id="rId43" Type="http://schemas.openxmlformats.org/officeDocument/2006/relationships/hyperlink" Target="https://ru.wikipedia.org/wiki/%D5%EE%E3%E2%E0%F0%F2%F1" TargetMode="External"/><Relationship Id="rId48" Type="http://schemas.openxmlformats.org/officeDocument/2006/relationships/hyperlink" Target="https://www.123listening.com/worksheetmakers/dailyroutines_ccp3.php" TargetMode="External"/><Relationship Id="rId8" Type="http://schemas.openxmlformats.org/officeDocument/2006/relationships/hyperlink" Target="file:///C:\Users\%D0%9E%D0%BA%D1%81%D0%B0%D0%BD%D0%B0\Desktop\%D0%94%D0%BE%D0%BF%D0%BE%D0%BB%D0%BD%D0%B8%D1%82%D0%B5%D0%BB%D1%8C%D0%BD%D0%B0%D1%8F%20%D0%BE%D0%B1%D1%89%D0%B5%D0%BE%D0%B1%D1%80%D0%B0%D0%B7%D0%BE%D0%B2%D0%B0%D1%82%D0%B5%D0%BB%D1%8C%D0%BD%D0%B0%D1%8F%20%D0%BE%D0%B1%D1%89%D0%B5%D1%80%D0%B0%D0%B7%D0%B2%D0%B8%D0%B2%D0%B0%D1%8E%D1%89%D0%B0%D1%8F%20%D0%BF%D1%80%D0%BE%D0%B3%D1%80%D0%B0%D0%BC%D0%BC%D0%B0%20%D1%85%D1%83%D0%B4%D0%BE%D0%B6%D0%B5%D1%81%D1%82%D0%B2%D0%B5%D0%BD%D0%BD%D0%BE%D0%B9%20%D0%BD%D0%B0%D0%BF%D1%80%D0%B0%D0%B2%D0%BB%D0%B5%D0%BD%D0%BD%D0%BE%D1%81%D1%82%D0%B8%202019.doc"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01202"/>
    <w:rsid w:val="002866F0"/>
    <w:rsid w:val="00490FC9"/>
    <w:rsid w:val="00801202"/>
    <w:rsid w:val="00A42C6A"/>
    <w:rsid w:val="00D10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2088D06A9340D5BB706F4348AFBC43">
    <w:name w:val="732088D06A9340D5BB706F4348AFBC43"/>
    <w:rsid w:val="00801202"/>
  </w:style>
  <w:style w:type="paragraph" w:customStyle="1" w:styleId="8C1C493DB1BF47CCAD8EB9DD786478BF">
    <w:name w:val="8C1C493DB1BF47CCAD8EB9DD786478BF"/>
    <w:rsid w:val="00801202"/>
  </w:style>
  <w:style w:type="paragraph" w:customStyle="1" w:styleId="663B2CF5FF4949589B39F5BD081964B3">
    <w:name w:val="663B2CF5FF4949589B39F5BD081964B3"/>
    <w:rsid w:val="00801202"/>
  </w:style>
  <w:style w:type="paragraph" w:customStyle="1" w:styleId="9A7CF2C7C67745218A49EAEAE11C2EA0">
    <w:name w:val="9A7CF2C7C67745218A49EAEAE11C2EA0"/>
    <w:rsid w:val="00801202"/>
  </w:style>
  <w:style w:type="paragraph" w:customStyle="1" w:styleId="5ECEDEEE7C56468DA98BDB65A8866D6D">
    <w:name w:val="5ECEDEEE7C56468DA98BDB65A8866D6D"/>
    <w:rsid w:val="00801202"/>
  </w:style>
  <w:style w:type="paragraph" w:customStyle="1" w:styleId="92B70B1441B346DE99667EE2B96C825D">
    <w:name w:val="92B70B1441B346DE99667EE2B96C825D"/>
    <w:rsid w:val="008012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5371-A3D0-4F22-9EC7-B15E7B96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2019-09-15T08:12:00Z</cp:lastPrinted>
  <dcterms:created xsi:type="dcterms:W3CDTF">2021-07-29T06:13:00Z</dcterms:created>
  <dcterms:modified xsi:type="dcterms:W3CDTF">2021-07-29T06:13:00Z</dcterms:modified>
</cp:coreProperties>
</file>